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1FA965" w14:textId="77777777" w:rsidR="00B33FE3" w:rsidRDefault="00B33FE3" w:rsidP="00CA0924">
      <w:pPr>
        <w:pStyle w:val="Textoindependiente"/>
        <w:ind w:left="0"/>
        <w:jc w:val="center"/>
        <w:rPr>
          <w:rFonts w:ascii="Arial" w:hAnsi="Arial" w:cs="Arial"/>
          <w:b/>
          <w:bCs/>
          <w:sz w:val="30"/>
          <w:szCs w:val="30"/>
        </w:rPr>
      </w:pPr>
    </w:p>
    <w:p w14:paraId="23519B7C" w14:textId="5D8A87DF" w:rsidR="008D26CC" w:rsidRPr="00F6608D" w:rsidRDefault="00F6608D" w:rsidP="006524F7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0"/>
        <w:jc w:val="center"/>
        <w:rPr>
          <w:rFonts w:ascii="Arial" w:hAnsi="Arial" w:cs="Arial"/>
          <w:b/>
          <w:bCs/>
          <w:sz w:val="30"/>
          <w:szCs w:val="30"/>
        </w:rPr>
      </w:pPr>
      <w:r w:rsidRPr="00F6608D">
        <w:rPr>
          <w:rFonts w:ascii="Arial" w:hAnsi="Arial" w:cs="Arial"/>
          <w:b/>
          <w:bCs/>
          <w:sz w:val="30"/>
          <w:szCs w:val="30"/>
        </w:rPr>
        <w:t>SERVICIO WIFI DEL</w:t>
      </w:r>
      <w:r w:rsidR="006524F7">
        <w:rPr>
          <w:rFonts w:ascii="Arial" w:hAnsi="Arial" w:cs="Arial"/>
          <w:b/>
          <w:bCs/>
          <w:sz w:val="30"/>
          <w:szCs w:val="30"/>
        </w:rPr>
        <w:t xml:space="preserve"> </w:t>
      </w:r>
      <w:r w:rsidRPr="00F6608D">
        <w:rPr>
          <w:rFonts w:ascii="Arial" w:hAnsi="Arial" w:cs="Arial"/>
          <w:b/>
          <w:bCs/>
          <w:sz w:val="30"/>
          <w:szCs w:val="30"/>
        </w:rPr>
        <w:t>CENTRO DE LA JUVENTUD</w:t>
      </w:r>
    </w:p>
    <w:p w14:paraId="570CDEE0" w14:textId="77777777" w:rsidR="008D26CC" w:rsidRPr="00F6608D" w:rsidRDefault="008D26CC" w:rsidP="00CA0924">
      <w:pPr>
        <w:pStyle w:val="Textoindependiente"/>
        <w:spacing w:before="8"/>
        <w:ind w:left="0"/>
        <w:jc w:val="left"/>
        <w:rPr>
          <w:rFonts w:ascii="Arial" w:hAnsi="Arial" w:cs="Arial"/>
          <w:sz w:val="22"/>
          <w:szCs w:val="22"/>
        </w:rPr>
      </w:pPr>
    </w:p>
    <w:p w14:paraId="23CF236C" w14:textId="6EEA1461" w:rsidR="008D26CC" w:rsidRPr="006524F7" w:rsidRDefault="004015F3" w:rsidP="00CA0924">
      <w:pPr>
        <w:pStyle w:val="Ttulo1"/>
        <w:spacing w:line="321" w:lineRule="exact"/>
        <w:ind w:left="0"/>
        <w:jc w:val="center"/>
        <w:rPr>
          <w:rFonts w:ascii="Arial" w:hAnsi="Arial" w:cs="Arial"/>
          <w:b/>
          <w:bCs/>
          <w:w w:val="105"/>
          <w:sz w:val="24"/>
          <w:szCs w:val="22"/>
          <w:u w:val="single"/>
        </w:rPr>
      </w:pPr>
      <w:r w:rsidRPr="006524F7">
        <w:rPr>
          <w:rFonts w:ascii="Arial" w:hAnsi="Arial" w:cs="Arial"/>
          <w:b/>
          <w:bCs/>
          <w:w w:val="105"/>
          <w:sz w:val="24"/>
          <w:szCs w:val="22"/>
          <w:u w:val="single"/>
        </w:rPr>
        <w:t>CONDICIONES GENERALES DE USO</w:t>
      </w:r>
    </w:p>
    <w:p w14:paraId="251CC460" w14:textId="77777777" w:rsidR="00F6608D" w:rsidRPr="006524F7" w:rsidRDefault="00F6608D" w:rsidP="00CA0924">
      <w:pPr>
        <w:pStyle w:val="Ttulo1"/>
        <w:spacing w:line="321" w:lineRule="exact"/>
        <w:ind w:left="0"/>
        <w:jc w:val="center"/>
        <w:rPr>
          <w:rFonts w:ascii="Arial" w:hAnsi="Arial" w:cs="Arial"/>
          <w:b/>
          <w:bCs/>
          <w:sz w:val="24"/>
          <w:szCs w:val="22"/>
        </w:rPr>
      </w:pPr>
    </w:p>
    <w:p w14:paraId="02A1984E" w14:textId="77777777" w:rsidR="00B33FE3" w:rsidRDefault="00B33FE3" w:rsidP="00CA0924">
      <w:pPr>
        <w:pStyle w:val="Ttulo2"/>
        <w:spacing w:line="229" w:lineRule="exact"/>
        <w:ind w:left="0"/>
        <w:rPr>
          <w:rFonts w:ascii="Arial" w:hAnsi="Arial" w:cs="Arial"/>
          <w:b/>
          <w:bCs/>
          <w:w w:val="120"/>
          <w:sz w:val="22"/>
          <w:szCs w:val="22"/>
        </w:rPr>
      </w:pPr>
    </w:p>
    <w:p w14:paraId="5C8EBD3A" w14:textId="444AB9F0" w:rsidR="008D26CC" w:rsidRPr="006524F7" w:rsidRDefault="006524F7" w:rsidP="00A1383E">
      <w:pPr>
        <w:pStyle w:val="Ttulo2"/>
        <w:spacing w:line="229" w:lineRule="exact"/>
        <w:ind w:left="0"/>
        <w:rPr>
          <w:rFonts w:ascii="Arial" w:hAnsi="Arial" w:cs="Arial"/>
          <w:b/>
          <w:bCs/>
          <w:w w:val="120"/>
          <w:sz w:val="22"/>
          <w:szCs w:val="22"/>
        </w:rPr>
      </w:pPr>
      <w:r w:rsidRPr="006524F7">
        <w:rPr>
          <w:rFonts w:ascii="Arial" w:hAnsi="Arial" w:cs="Arial"/>
          <w:b/>
          <w:bCs/>
          <w:w w:val="120"/>
          <w:sz w:val="22"/>
          <w:szCs w:val="22"/>
        </w:rPr>
        <w:t>OBJETO DE ESTE DOCUMENTO</w:t>
      </w:r>
    </w:p>
    <w:p w14:paraId="3BA78B6C" w14:textId="77777777" w:rsidR="00CA0924" w:rsidRPr="00F6608D" w:rsidRDefault="00CA0924" w:rsidP="00A1383E">
      <w:pPr>
        <w:pStyle w:val="Ttulo2"/>
        <w:spacing w:line="229" w:lineRule="exact"/>
        <w:ind w:left="0"/>
        <w:rPr>
          <w:rFonts w:ascii="Arial" w:hAnsi="Arial" w:cs="Arial"/>
          <w:b/>
          <w:bCs/>
          <w:sz w:val="22"/>
          <w:szCs w:val="22"/>
        </w:rPr>
      </w:pPr>
    </w:p>
    <w:p w14:paraId="6AFE2F7C" w14:textId="55B4D4D2" w:rsidR="008D26CC" w:rsidRPr="00341A45" w:rsidRDefault="004015F3" w:rsidP="00341A45">
      <w:pPr>
        <w:jc w:val="both"/>
        <w:rPr>
          <w:rFonts w:ascii="Arial" w:hAnsi="Arial" w:cs="Arial"/>
        </w:rPr>
      </w:pPr>
      <w:r w:rsidRPr="00341A45">
        <w:rPr>
          <w:rFonts w:ascii="Arial" w:hAnsi="Arial" w:cs="Arial"/>
        </w:rPr>
        <w:t>Las presentes Condiciones Generales de U</w:t>
      </w:r>
      <w:r w:rsidR="00341A45" w:rsidRPr="00341A45">
        <w:rPr>
          <w:rFonts w:ascii="Arial" w:hAnsi="Arial" w:cs="Arial"/>
        </w:rPr>
        <w:t xml:space="preserve">so de los servicios de acceso </w:t>
      </w:r>
      <w:r w:rsidR="006524F7" w:rsidRPr="00341A45">
        <w:rPr>
          <w:rFonts w:ascii="Arial" w:hAnsi="Arial" w:cs="Arial"/>
        </w:rPr>
        <w:t>WIFI</w:t>
      </w:r>
      <w:r w:rsidRPr="00341A45">
        <w:rPr>
          <w:rFonts w:ascii="Arial" w:hAnsi="Arial" w:cs="Arial"/>
        </w:rPr>
        <w:t xml:space="preserve"> del Centro de Juventud que tienen como finalidad regular su utilización, y determinar las condiciones de acceso </w:t>
      </w:r>
      <w:r w:rsidR="006524F7" w:rsidRPr="00341A45">
        <w:rPr>
          <w:rFonts w:ascii="Arial" w:hAnsi="Arial" w:cs="Arial"/>
        </w:rPr>
        <w:t>a los contenidos</w:t>
      </w:r>
      <w:r w:rsidRPr="00341A45">
        <w:rPr>
          <w:rFonts w:ascii="Arial" w:hAnsi="Arial" w:cs="Arial"/>
        </w:rPr>
        <w:t xml:space="preserve"> y servicios que, a través de Internet, se ponen a d</w:t>
      </w:r>
      <w:r w:rsidR="006524F7" w:rsidRPr="00341A45">
        <w:rPr>
          <w:rFonts w:ascii="Arial" w:hAnsi="Arial" w:cs="Arial"/>
        </w:rPr>
        <w:t xml:space="preserve">isposición de Ud., el/la Usuario/a, estableciéndose </w:t>
      </w:r>
      <w:r w:rsidRPr="00341A45">
        <w:rPr>
          <w:rFonts w:ascii="Arial" w:hAnsi="Arial" w:cs="Arial"/>
        </w:rPr>
        <w:t>una relación contractual entre el Centro de Juventud, c</w:t>
      </w:r>
      <w:r w:rsidR="006524F7" w:rsidRPr="00341A45">
        <w:rPr>
          <w:rFonts w:ascii="Arial" w:hAnsi="Arial" w:cs="Arial"/>
        </w:rPr>
        <w:t>on domicilio en VALDEPEÑAS, C</w:t>
      </w:r>
      <w:r w:rsidRPr="00341A45">
        <w:rPr>
          <w:rFonts w:ascii="Arial" w:hAnsi="Arial" w:cs="Arial"/>
        </w:rPr>
        <w:t xml:space="preserve">/Balbuena, 66, 13300 VALDEPEÑAS, en adelante el CJ, y Ud., en adelante </w:t>
      </w:r>
      <w:r w:rsidR="00B33FE3" w:rsidRPr="00341A45">
        <w:rPr>
          <w:rFonts w:ascii="Arial" w:hAnsi="Arial" w:cs="Arial"/>
        </w:rPr>
        <w:t>Usuari</w:t>
      </w:r>
      <w:r w:rsidR="006524F7" w:rsidRPr="00341A45">
        <w:rPr>
          <w:rFonts w:ascii="Arial" w:hAnsi="Arial" w:cs="Arial"/>
        </w:rPr>
        <w:t>o/a</w:t>
      </w:r>
      <w:r w:rsidRPr="00341A45">
        <w:rPr>
          <w:rFonts w:ascii="Arial" w:hAnsi="Arial" w:cs="Arial"/>
        </w:rPr>
        <w:t>.</w:t>
      </w:r>
    </w:p>
    <w:p w14:paraId="1064F798" w14:textId="77777777" w:rsidR="00CA0924" w:rsidRPr="00341A45" w:rsidRDefault="00CA0924" w:rsidP="00341A45">
      <w:pPr>
        <w:jc w:val="both"/>
        <w:rPr>
          <w:rFonts w:ascii="Arial" w:hAnsi="Arial" w:cs="Arial"/>
        </w:rPr>
      </w:pPr>
    </w:p>
    <w:p w14:paraId="3470AAF3" w14:textId="6F26E775" w:rsidR="008D26CC" w:rsidRPr="00341A45" w:rsidRDefault="004015F3" w:rsidP="00341A45">
      <w:pPr>
        <w:jc w:val="both"/>
        <w:rPr>
          <w:rFonts w:ascii="Arial" w:hAnsi="Arial" w:cs="Arial"/>
        </w:rPr>
      </w:pPr>
      <w:r w:rsidRPr="00341A45">
        <w:rPr>
          <w:rFonts w:ascii="Arial" w:hAnsi="Arial" w:cs="Arial"/>
        </w:rPr>
        <w:t xml:space="preserve">Lea atentamente las presentes Condiciones Generales de Uso. Tanto la aceptación como el uso del servicio prestado por el CJ expresa la aceptación plena y sin reservas del </w:t>
      </w:r>
      <w:r w:rsidR="006524F7" w:rsidRPr="00341A45">
        <w:rPr>
          <w:rFonts w:ascii="Arial" w:hAnsi="Arial" w:cs="Arial"/>
        </w:rPr>
        <w:t>Usuario/a</w:t>
      </w:r>
      <w:r w:rsidRPr="00341A45">
        <w:rPr>
          <w:rFonts w:ascii="Arial" w:hAnsi="Arial" w:cs="Arial"/>
        </w:rPr>
        <w:t xml:space="preserve"> de todos y cada uno de los términos de estas Condiciones</w:t>
      </w:r>
      <w:r w:rsidR="006524F7" w:rsidRPr="00341A45">
        <w:rPr>
          <w:rFonts w:ascii="Arial" w:hAnsi="Arial" w:cs="Arial"/>
        </w:rPr>
        <w:t xml:space="preserve"> Generales de Uso. El/la Usuario/a</w:t>
      </w:r>
      <w:r w:rsidRPr="00341A45">
        <w:rPr>
          <w:rFonts w:ascii="Arial" w:hAnsi="Arial" w:cs="Arial"/>
        </w:rPr>
        <w:t xml:space="preserve"> manifiesta en este sentido haber leído, entendido y aceptado las presentes Condiciones Generales de Uso, puestas a su disposición, en todo momento, con carácter previo al uso del servicio.</w:t>
      </w:r>
    </w:p>
    <w:p w14:paraId="6CA857C5" w14:textId="77777777" w:rsidR="00CA0924" w:rsidRPr="00341A45" w:rsidRDefault="00CA0924" w:rsidP="00341A45">
      <w:pPr>
        <w:jc w:val="both"/>
        <w:rPr>
          <w:rFonts w:ascii="Arial" w:hAnsi="Arial" w:cs="Arial"/>
        </w:rPr>
      </w:pPr>
    </w:p>
    <w:p w14:paraId="615AEC57" w14:textId="2154369C" w:rsidR="008D26CC" w:rsidRPr="00341A45" w:rsidRDefault="006524F7" w:rsidP="00341A45">
      <w:pPr>
        <w:jc w:val="both"/>
        <w:rPr>
          <w:rFonts w:ascii="Arial" w:hAnsi="Arial" w:cs="Arial"/>
        </w:rPr>
      </w:pPr>
      <w:r w:rsidRPr="00341A45">
        <w:rPr>
          <w:rFonts w:ascii="Arial" w:hAnsi="Arial" w:cs="Arial"/>
        </w:rPr>
        <w:t xml:space="preserve">Es responsabilidad del/de </w:t>
      </w:r>
      <w:r w:rsidR="004015F3" w:rsidRPr="00341A45">
        <w:rPr>
          <w:rFonts w:ascii="Arial" w:hAnsi="Arial" w:cs="Arial"/>
        </w:rPr>
        <w:t>la U</w:t>
      </w:r>
      <w:r w:rsidR="00B33FE3" w:rsidRPr="00341A45">
        <w:rPr>
          <w:rFonts w:ascii="Arial" w:hAnsi="Arial" w:cs="Arial"/>
        </w:rPr>
        <w:t>suari</w:t>
      </w:r>
      <w:r w:rsidRPr="00341A45">
        <w:rPr>
          <w:rFonts w:ascii="Arial" w:hAnsi="Arial" w:cs="Arial"/>
        </w:rPr>
        <w:t>o/a</w:t>
      </w:r>
      <w:r w:rsidR="004015F3" w:rsidRPr="00341A45">
        <w:rPr>
          <w:rFonts w:ascii="Arial" w:hAnsi="Arial" w:cs="Arial"/>
        </w:rPr>
        <w:t xml:space="preserve"> solicitar al CJ una copia de las presentes Condiciones Generales de Uso siempre y cuando, con anterioridad al momento de la solicitud de acceso al servicio, manifestara no haber tenido acceso </w:t>
      </w:r>
      <w:r w:rsidRPr="00341A45">
        <w:rPr>
          <w:rFonts w:ascii="Arial" w:hAnsi="Arial" w:cs="Arial"/>
        </w:rPr>
        <w:t>a las</w:t>
      </w:r>
      <w:r w:rsidR="004015F3" w:rsidRPr="00341A45">
        <w:rPr>
          <w:rFonts w:ascii="Arial" w:hAnsi="Arial" w:cs="Arial"/>
        </w:rPr>
        <w:t xml:space="preserve"> mismas.</w:t>
      </w:r>
    </w:p>
    <w:p w14:paraId="45607176" w14:textId="77777777" w:rsidR="00CA0924" w:rsidRPr="00341A45" w:rsidRDefault="00CA0924" w:rsidP="00341A45">
      <w:pPr>
        <w:jc w:val="both"/>
        <w:rPr>
          <w:rFonts w:ascii="Arial" w:hAnsi="Arial" w:cs="Arial"/>
        </w:rPr>
      </w:pPr>
    </w:p>
    <w:p w14:paraId="7829AB0E" w14:textId="51812FB6" w:rsidR="008D26CC" w:rsidRPr="00341A45" w:rsidRDefault="004015F3" w:rsidP="00341A45">
      <w:pPr>
        <w:jc w:val="both"/>
        <w:rPr>
          <w:rFonts w:ascii="Arial" w:hAnsi="Arial" w:cs="Arial"/>
        </w:rPr>
      </w:pPr>
      <w:r w:rsidRPr="00341A45">
        <w:rPr>
          <w:rFonts w:ascii="Arial" w:hAnsi="Arial" w:cs="Arial"/>
        </w:rPr>
        <w:t xml:space="preserve">El CJ se reserva el derecho a modificar en cualquier momento, parcial o totalmente, las presentes </w:t>
      </w:r>
      <w:r w:rsidR="00CA0924" w:rsidRPr="00341A45">
        <w:rPr>
          <w:rFonts w:ascii="Arial" w:hAnsi="Arial" w:cs="Arial"/>
        </w:rPr>
        <w:t>Condiciones Generales</w:t>
      </w:r>
      <w:r w:rsidRPr="00341A45">
        <w:rPr>
          <w:rFonts w:ascii="Arial" w:hAnsi="Arial" w:cs="Arial"/>
        </w:rPr>
        <w:t xml:space="preserve"> de Uso. El/la U</w:t>
      </w:r>
      <w:r w:rsidR="006524F7" w:rsidRPr="00341A45">
        <w:rPr>
          <w:rFonts w:ascii="Arial" w:hAnsi="Arial" w:cs="Arial"/>
        </w:rPr>
        <w:t>suario/a</w:t>
      </w:r>
      <w:r w:rsidRPr="00341A45">
        <w:rPr>
          <w:rFonts w:ascii="Arial" w:hAnsi="Arial" w:cs="Arial"/>
        </w:rPr>
        <w:t xml:space="preserve"> que no desee aceptar las nuevas Condicio</w:t>
      </w:r>
      <w:r w:rsidR="006524F7" w:rsidRPr="00341A45">
        <w:rPr>
          <w:rFonts w:ascii="Arial" w:hAnsi="Arial" w:cs="Arial"/>
        </w:rPr>
        <w:t xml:space="preserve">nes Generales de Uso podrá dar </w:t>
      </w:r>
      <w:r w:rsidRPr="00341A45">
        <w:rPr>
          <w:rFonts w:ascii="Arial" w:hAnsi="Arial" w:cs="Arial"/>
        </w:rPr>
        <w:t xml:space="preserve">por terminado el acceso al servicio prestado, y solicitar su baja por escrito según las </w:t>
      </w:r>
      <w:r w:rsidR="00CA0924" w:rsidRPr="00341A45">
        <w:rPr>
          <w:rFonts w:ascii="Arial" w:hAnsi="Arial" w:cs="Arial"/>
        </w:rPr>
        <w:t>normas habituales</w:t>
      </w:r>
      <w:r w:rsidRPr="00341A45">
        <w:rPr>
          <w:rFonts w:ascii="Arial" w:hAnsi="Arial" w:cs="Arial"/>
        </w:rPr>
        <w:t>.</w:t>
      </w:r>
    </w:p>
    <w:p w14:paraId="45A78221" w14:textId="77777777" w:rsidR="00CA0924" w:rsidRPr="00341A45" w:rsidRDefault="00CA0924" w:rsidP="00341A45">
      <w:pPr>
        <w:jc w:val="both"/>
        <w:rPr>
          <w:rFonts w:ascii="Arial" w:hAnsi="Arial" w:cs="Arial"/>
        </w:rPr>
      </w:pPr>
    </w:p>
    <w:p w14:paraId="7194360A" w14:textId="65BA4020" w:rsidR="008D26CC" w:rsidRPr="00341A45" w:rsidRDefault="004015F3" w:rsidP="00341A45">
      <w:pPr>
        <w:jc w:val="both"/>
        <w:rPr>
          <w:rFonts w:ascii="Arial" w:hAnsi="Arial" w:cs="Arial"/>
        </w:rPr>
      </w:pPr>
      <w:r w:rsidRPr="00341A45">
        <w:rPr>
          <w:rFonts w:ascii="Arial" w:hAnsi="Arial" w:cs="Arial"/>
        </w:rPr>
        <w:t>Mediante las presentes Condiciones Generales de Uso</w:t>
      </w:r>
      <w:r w:rsidR="00341A45" w:rsidRPr="00341A45">
        <w:rPr>
          <w:rFonts w:ascii="Arial" w:hAnsi="Arial" w:cs="Arial"/>
        </w:rPr>
        <w:t>,</w:t>
      </w:r>
      <w:r w:rsidRPr="00341A45">
        <w:rPr>
          <w:rFonts w:ascii="Arial" w:hAnsi="Arial" w:cs="Arial"/>
        </w:rPr>
        <w:t xml:space="preserve"> el CJ prestará un servicio de acceso a Internet </w:t>
      </w:r>
      <w:r w:rsidR="00B33FE3" w:rsidRPr="00341A45">
        <w:rPr>
          <w:rFonts w:ascii="Arial" w:hAnsi="Arial" w:cs="Arial"/>
        </w:rPr>
        <w:t>mediante tecnología</w:t>
      </w:r>
      <w:r w:rsidRPr="00341A45">
        <w:rPr>
          <w:rFonts w:ascii="Arial" w:hAnsi="Arial" w:cs="Arial"/>
        </w:rPr>
        <w:t xml:space="preserve"> </w:t>
      </w:r>
      <w:r w:rsidR="00341A45" w:rsidRPr="00341A45">
        <w:rPr>
          <w:rFonts w:ascii="Arial" w:hAnsi="Arial" w:cs="Arial"/>
        </w:rPr>
        <w:t>WIFI</w:t>
      </w:r>
      <w:r w:rsidRPr="00341A45">
        <w:rPr>
          <w:rFonts w:ascii="Arial" w:hAnsi="Arial" w:cs="Arial"/>
        </w:rPr>
        <w:t xml:space="preserve"> como conexión.</w:t>
      </w:r>
    </w:p>
    <w:p w14:paraId="6EC00220" w14:textId="77777777" w:rsidR="00CA0924" w:rsidRPr="00F6608D" w:rsidRDefault="00CA0924" w:rsidP="00A1383E">
      <w:pPr>
        <w:pStyle w:val="Textoindependiente"/>
        <w:ind w:left="0"/>
        <w:rPr>
          <w:rFonts w:ascii="Arial" w:hAnsi="Arial" w:cs="Arial"/>
          <w:sz w:val="22"/>
          <w:szCs w:val="22"/>
        </w:rPr>
      </w:pPr>
    </w:p>
    <w:p w14:paraId="59F6E36B" w14:textId="77777777" w:rsidR="00B33FE3" w:rsidRDefault="00B33FE3" w:rsidP="00A1383E">
      <w:pPr>
        <w:pStyle w:val="Ttulo2"/>
        <w:ind w:left="0"/>
        <w:rPr>
          <w:rFonts w:ascii="Arial" w:hAnsi="Arial" w:cs="Arial"/>
          <w:b/>
          <w:bCs/>
          <w:w w:val="115"/>
          <w:sz w:val="22"/>
          <w:szCs w:val="22"/>
        </w:rPr>
      </w:pPr>
    </w:p>
    <w:p w14:paraId="5DEA0482" w14:textId="65AA1175" w:rsidR="008D26CC" w:rsidRPr="00CA0924" w:rsidRDefault="00341A45" w:rsidP="00A1383E">
      <w:pPr>
        <w:pStyle w:val="Ttulo2"/>
        <w:ind w:left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w w:val="115"/>
          <w:sz w:val="22"/>
          <w:szCs w:val="22"/>
        </w:rPr>
        <w:t xml:space="preserve">USUARIO/A </w:t>
      </w:r>
      <w:r w:rsidRPr="00CA0924">
        <w:rPr>
          <w:rFonts w:ascii="Arial" w:hAnsi="Arial" w:cs="Arial"/>
          <w:b/>
          <w:bCs/>
          <w:w w:val="115"/>
          <w:sz w:val="22"/>
          <w:szCs w:val="22"/>
        </w:rPr>
        <w:t xml:space="preserve">Y </w:t>
      </w:r>
      <w:r>
        <w:rPr>
          <w:rFonts w:ascii="Arial" w:hAnsi="Arial" w:cs="Arial"/>
          <w:b/>
          <w:bCs/>
          <w:w w:val="115"/>
          <w:sz w:val="22"/>
          <w:szCs w:val="22"/>
        </w:rPr>
        <w:t>ACEPTACIO</w:t>
      </w:r>
      <w:r w:rsidRPr="00CA0924">
        <w:rPr>
          <w:rFonts w:ascii="Arial" w:hAnsi="Arial" w:cs="Arial"/>
          <w:b/>
          <w:bCs/>
          <w:w w:val="115"/>
          <w:sz w:val="22"/>
          <w:szCs w:val="22"/>
        </w:rPr>
        <w:t>N</w:t>
      </w:r>
    </w:p>
    <w:p w14:paraId="5453FFE9" w14:textId="77777777" w:rsidR="00CA0924" w:rsidRDefault="00CA0924" w:rsidP="00341A45">
      <w:pPr>
        <w:pStyle w:val="Textoindependiente"/>
        <w:ind w:left="0"/>
        <w:rPr>
          <w:rFonts w:ascii="Arial" w:hAnsi="Arial" w:cs="Arial"/>
          <w:w w:val="110"/>
          <w:sz w:val="22"/>
          <w:szCs w:val="22"/>
        </w:rPr>
      </w:pPr>
    </w:p>
    <w:p w14:paraId="75BBD833" w14:textId="2ECBC206" w:rsidR="008D26CC" w:rsidRPr="00341A45" w:rsidRDefault="00341A45" w:rsidP="00341A45">
      <w:pPr>
        <w:jc w:val="both"/>
        <w:rPr>
          <w:rFonts w:ascii="Arial" w:hAnsi="Arial" w:cs="Arial"/>
        </w:rPr>
      </w:pPr>
      <w:r w:rsidRPr="00341A45">
        <w:rPr>
          <w:rFonts w:ascii="Arial" w:hAnsi="Arial" w:cs="Arial"/>
          <w:b/>
          <w:u w:val="single"/>
        </w:rPr>
        <w:t>Usuarios/as mayores de e</w:t>
      </w:r>
      <w:r w:rsidR="004015F3" w:rsidRPr="00341A45">
        <w:rPr>
          <w:rFonts w:ascii="Arial" w:hAnsi="Arial" w:cs="Arial"/>
          <w:b/>
          <w:u w:val="single"/>
        </w:rPr>
        <w:t>dad</w:t>
      </w:r>
      <w:r w:rsidR="004015F3" w:rsidRPr="00341A45">
        <w:rPr>
          <w:rFonts w:ascii="Arial" w:hAnsi="Arial" w:cs="Arial"/>
        </w:rPr>
        <w:t xml:space="preserve">. Al acceder a los servicios </w:t>
      </w:r>
      <w:r w:rsidRPr="00341A45">
        <w:rPr>
          <w:rFonts w:ascii="Arial" w:hAnsi="Arial" w:cs="Arial"/>
        </w:rPr>
        <w:t>WIFI</w:t>
      </w:r>
      <w:r w:rsidR="004015F3" w:rsidRPr="00341A45">
        <w:rPr>
          <w:rFonts w:ascii="Arial" w:hAnsi="Arial" w:cs="Arial"/>
        </w:rPr>
        <w:t xml:space="preserve"> adquiere la condición </w:t>
      </w:r>
      <w:r w:rsidR="00CA0924" w:rsidRPr="00341A45">
        <w:rPr>
          <w:rFonts w:ascii="Arial" w:hAnsi="Arial" w:cs="Arial"/>
        </w:rPr>
        <w:t>de U</w:t>
      </w:r>
      <w:r w:rsidR="00B33FE3" w:rsidRPr="00341A45">
        <w:rPr>
          <w:rFonts w:ascii="Arial" w:hAnsi="Arial" w:cs="Arial"/>
        </w:rPr>
        <w:t>suari</w:t>
      </w:r>
      <w:r w:rsidRPr="00341A45">
        <w:rPr>
          <w:rFonts w:ascii="Arial" w:hAnsi="Arial" w:cs="Arial"/>
        </w:rPr>
        <w:t>o/a</w:t>
      </w:r>
      <w:r w:rsidR="004015F3" w:rsidRPr="00341A45">
        <w:rPr>
          <w:rFonts w:ascii="Arial" w:hAnsi="Arial" w:cs="Arial"/>
        </w:rPr>
        <w:t xml:space="preserve">.  </w:t>
      </w:r>
      <w:r w:rsidR="00CA0924" w:rsidRPr="00341A45">
        <w:rPr>
          <w:rFonts w:ascii="Arial" w:hAnsi="Arial" w:cs="Arial"/>
        </w:rPr>
        <w:t>Esta condición</w:t>
      </w:r>
      <w:r w:rsidR="004015F3" w:rsidRPr="00341A45">
        <w:rPr>
          <w:rFonts w:ascii="Arial" w:hAnsi="Arial" w:cs="Arial"/>
        </w:rPr>
        <w:t xml:space="preserve"> de U</w:t>
      </w:r>
      <w:r w:rsidR="00B33FE3" w:rsidRPr="00341A45">
        <w:rPr>
          <w:rFonts w:ascii="Arial" w:hAnsi="Arial" w:cs="Arial"/>
        </w:rPr>
        <w:t>suari</w:t>
      </w:r>
      <w:r w:rsidRPr="00341A45">
        <w:rPr>
          <w:rFonts w:ascii="Arial" w:hAnsi="Arial" w:cs="Arial"/>
        </w:rPr>
        <w:t>o/a</w:t>
      </w:r>
      <w:r w:rsidR="004015F3" w:rsidRPr="00341A45">
        <w:rPr>
          <w:rFonts w:ascii="Arial" w:hAnsi="Arial" w:cs="Arial"/>
        </w:rPr>
        <w:t xml:space="preserve"> implica obligatoriamente la ACEPTACIÓN sin reservas de ninguna clase, de todos y cada uno de los términos de las presentes Condiciones Generales de Uso, así </w:t>
      </w:r>
      <w:r w:rsidR="00CA0924" w:rsidRPr="00341A45">
        <w:rPr>
          <w:rFonts w:ascii="Arial" w:hAnsi="Arial" w:cs="Arial"/>
        </w:rPr>
        <w:t>como de las condiciones específicas</w:t>
      </w:r>
      <w:r w:rsidR="004015F3" w:rsidRPr="00341A45">
        <w:rPr>
          <w:rFonts w:ascii="Arial" w:hAnsi="Arial" w:cs="Arial"/>
        </w:rPr>
        <w:t xml:space="preserve"> aplicables, en su caso, al contenido o servicio seleccionado. En todo caso, cualquier uso del </w:t>
      </w:r>
      <w:r w:rsidRPr="00341A45">
        <w:rPr>
          <w:rFonts w:ascii="Arial" w:hAnsi="Arial" w:cs="Arial"/>
        </w:rPr>
        <w:t>servicio</w:t>
      </w:r>
      <w:r w:rsidR="004015F3" w:rsidRPr="00341A45">
        <w:rPr>
          <w:rFonts w:ascii="Arial" w:hAnsi="Arial" w:cs="Arial"/>
        </w:rPr>
        <w:t xml:space="preserve"> </w:t>
      </w:r>
      <w:r w:rsidRPr="00341A45">
        <w:rPr>
          <w:rFonts w:ascii="Arial" w:hAnsi="Arial" w:cs="Arial"/>
        </w:rPr>
        <w:t>WIFI</w:t>
      </w:r>
      <w:r w:rsidR="004015F3" w:rsidRPr="00341A45">
        <w:rPr>
          <w:rFonts w:ascii="Arial" w:hAnsi="Arial" w:cs="Arial"/>
        </w:rPr>
        <w:t xml:space="preserve"> está subordinado al cumplimiento estricto de las presentes condiciones, de las condiciones específicas y de cualesquiera avisos legales y</w:t>
      </w:r>
      <w:r w:rsidRPr="00341A45">
        <w:rPr>
          <w:rFonts w:ascii="Arial" w:hAnsi="Arial" w:cs="Arial"/>
        </w:rPr>
        <w:t xml:space="preserve"> recomendaciones que fueren de aplicación</w:t>
      </w:r>
      <w:r w:rsidR="004015F3" w:rsidRPr="00341A45">
        <w:rPr>
          <w:rFonts w:ascii="Arial" w:hAnsi="Arial" w:cs="Arial"/>
        </w:rPr>
        <w:t>.</w:t>
      </w:r>
    </w:p>
    <w:p w14:paraId="2708D450" w14:textId="18C5CFE4" w:rsidR="00B33FE3" w:rsidRPr="00341A45" w:rsidRDefault="00B33FE3" w:rsidP="00A1383E">
      <w:pPr>
        <w:pStyle w:val="Textoindependiente"/>
        <w:ind w:left="0"/>
        <w:rPr>
          <w:rFonts w:ascii="Arial" w:hAnsi="Arial" w:cs="Arial"/>
          <w:w w:val="110"/>
          <w:sz w:val="2"/>
          <w:szCs w:val="22"/>
        </w:rPr>
      </w:pPr>
    </w:p>
    <w:p w14:paraId="3F381985" w14:textId="77777777" w:rsidR="00CA0924" w:rsidRPr="00F6608D" w:rsidRDefault="00CA0924" w:rsidP="00A1383E">
      <w:pPr>
        <w:pStyle w:val="Textoindependiente"/>
        <w:ind w:left="0"/>
        <w:rPr>
          <w:rFonts w:ascii="Arial" w:hAnsi="Arial" w:cs="Arial"/>
          <w:sz w:val="22"/>
          <w:szCs w:val="22"/>
        </w:rPr>
      </w:pPr>
    </w:p>
    <w:p w14:paraId="426208B9" w14:textId="20880DA1" w:rsidR="008D26CC" w:rsidRPr="00341A45" w:rsidRDefault="00341A45" w:rsidP="00341A45">
      <w:pPr>
        <w:jc w:val="both"/>
        <w:rPr>
          <w:rFonts w:ascii="Arial" w:hAnsi="Arial" w:cs="Arial"/>
        </w:rPr>
      </w:pPr>
      <w:r w:rsidRPr="00341A45">
        <w:rPr>
          <w:rFonts w:ascii="Arial" w:hAnsi="Arial" w:cs="Arial"/>
          <w:b/>
          <w:u w:val="single"/>
        </w:rPr>
        <w:t>Usuarios/as m</w:t>
      </w:r>
      <w:r w:rsidR="004015F3" w:rsidRPr="00341A45">
        <w:rPr>
          <w:rFonts w:ascii="Arial" w:hAnsi="Arial" w:cs="Arial"/>
          <w:b/>
          <w:u w:val="single"/>
        </w:rPr>
        <w:t xml:space="preserve">enores de </w:t>
      </w:r>
      <w:r w:rsidRPr="00341A45">
        <w:rPr>
          <w:rFonts w:ascii="Arial" w:hAnsi="Arial" w:cs="Arial"/>
          <w:b/>
          <w:u w:val="single"/>
        </w:rPr>
        <w:t>e</w:t>
      </w:r>
      <w:r w:rsidR="004015F3" w:rsidRPr="00341A45">
        <w:rPr>
          <w:rFonts w:ascii="Arial" w:hAnsi="Arial" w:cs="Arial"/>
          <w:b/>
          <w:u w:val="single"/>
        </w:rPr>
        <w:t>dad.</w:t>
      </w:r>
      <w:r w:rsidR="004015F3" w:rsidRPr="00341A45">
        <w:rPr>
          <w:rFonts w:ascii="Arial" w:hAnsi="Arial" w:cs="Arial"/>
        </w:rPr>
        <w:t xml:space="preserve"> Los menores d</w:t>
      </w:r>
      <w:r>
        <w:rPr>
          <w:rFonts w:ascii="Arial" w:hAnsi="Arial" w:cs="Arial"/>
        </w:rPr>
        <w:t>e edad para acceder y usar el servicio</w:t>
      </w:r>
      <w:r w:rsidR="004015F3" w:rsidRPr="00341A45">
        <w:rPr>
          <w:rFonts w:ascii="Arial" w:hAnsi="Arial" w:cs="Arial"/>
        </w:rPr>
        <w:t xml:space="preserve"> </w:t>
      </w:r>
      <w:r w:rsidRPr="00341A45">
        <w:rPr>
          <w:rFonts w:ascii="Arial" w:hAnsi="Arial" w:cs="Arial"/>
        </w:rPr>
        <w:t>WIFI</w:t>
      </w:r>
      <w:r w:rsidR="004015F3" w:rsidRPr="00341A45">
        <w:rPr>
          <w:rFonts w:ascii="Arial" w:hAnsi="Arial" w:cs="Arial"/>
        </w:rPr>
        <w:t xml:space="preserve"> necesitan obligatoria</w:t>
      </w:r>
      <w:r>
        <w:rPr>
          <w:rFonts w:ascii="Arial" w:hAnsi="Arial" w:cs="Arial"/>
        </w:rPr>
        <w:t>mente autorización de su padre/madre</w:t>
      </w:r>
      <w:r w:rsidR="004015F3" w:rsidRPr="00341A45">
        <w:rPr>
          <w:rFonts w:ascii="Arial" w:hAnsi="Arial" w:cs="Arial"/>
        </w:rPr>
        <w:t xml:space="preserve"> y/o representantes legales. El CJ considera </w:t>
      </w:r>
      <w:r w:rsidR="00B33FE3" w:rsidRPr="00341A45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si se ha producido </w:t>
      </w:r>
      <w:r w:rsidR="004015F3" w:rsidRPr="00341A45">
        <w:rPr>
          <w:rFonts w:ascii="Arial" w:hAnsi="Arial" w:cs="Arial"/>
        </w:rPr>
        <w:t>un acceso o utilización por un menor, éste cuenta con la correspond</w:t>
      </w:r>
      <w:r>
        <w:rPr>
          <w:rFonts w:ascii="Arial" w:hAnsi="Arial" w:cs="Arial"/>
        </w:rPr>
        <w:t>iente autorización de su padre/madre</w:t>
      </w:r>
      <w:r w:rsidR="004015F3" w:rsidRPr="00341A45">
        <w:rPr>
          <w:rFonts w:ascii="Arial" w:hAnsi="Arial" w:cs="Arial"/>
        </w:rPr>
        <w:t xml:space="preserve"> y/o su </w:t>
      </w:r>
      <w:r w:rsidR="00CA0924" w:rsidRPr="00341A45">
        <w:rPr>
          <w:rFonts w:ascii="Arial" w:hAnsi="Arial" w:cs="Arial"/>
        </w:rPr>
        <w:t>representante legal</w:t>
      </w:r>
      <w:r w:rsidR="004015F3" w:rsidRPr="00341A45">
        <w:rPr>
          <w:rFonts w:ascii="Arial" w:hAnsi="Arial" w:cs="Arial"/>
        </w:rPr>
        <w:t>.</w:t>
      </w:r>
    </w:p>
    <w:p w14:paraId="763E6D98" w14:textId="77777777" w:rsidR="00CA0924" w:rsidRPr="00F6608D" w:rsidRDefault="00CA0924" w:rsidP="00A1383E">
      <w:pPr>
        <w:pStyle w:val="Textoindependiente"/>
        <w:spacing w:line="242" w:lineRule="auto"/>
        <w:ind w:left="0"/>
        <w:rPr>
          <w:rFonts w:ascii="Arial" w:hAnsi="Arial" w:cs="Arial"/>
          <w:sz w:val="22"/>
          <w:szCs w:val="22"/>
        </w:rPr>
      </w:pPr>
    </w:p>
    <w:p w14:paraId="45F58623" w14:textId="773BD0FE" w:rsidR="008D26CC" w:rsidRPr="001C696E" w:rsidRDefault="001C696E" w:rsidP="001C696E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El CJ informa </w:t>
      </w:r>
      <w:r w:rsidR="00202D8E">
        <w:rPr>
          <w:rFonts w:ascii="Arial" w:hAnsi="Arial" w:cs="Arial"/>
        </w:rPr>
        <w:t>a el/la padre/madre</w:t>
      </w:r>
      <w:r w:rsidR="004015F3" w:rsidRPr="001C696E">
        <w:rPr>
          <w:rFonts w:ascii="Arial" w:hAnsi="Arial" w:cs="Arial"/>
        </w:rPr>
        <w:t xml:space="preserve"> y/o representantes legales del menor que el </w:t>
      </w:r>
      <w:r w:rsidR="00202D8E">
        <w:rPr>
          <w:rFonts w:ascii="Arial" w:hAnsi="Arial" w:cs="Arial"/>
        </w:rPr>
        <w:t>servicio</w:t>
      </w:r>
      <w:r w:rsidR="004015F3" w:rsidRPr="001C696E">
        <w:rPr>
          <w:rFonts w:ascii="Arial" w:hAnsi="Arial" w:cs="Arial"/>
        </w:rPr>
        <w:t xml:space="preserve"> </w:t>
      </w:r>
      <w:r w:rsidR="00202D8E">
        <w:rPr>
          <w:rFonts w:ascii="Arial" w:hAnsi="Arial" w:cs="Arial"/>
        </w:rPr>
        <w:t>WIFI</w:t>
      </w:r>
      <w:r w:rsidR="004015F3" w:rsidRPr="001C696E">
        <w:rPr>
          <w:rFonts w:ascii="Arial" w:hAnsi="Arial" w:cs="Arial"/>
        </w:rPr>
        <w:t xml:space="preserve"> facilita un acceso libre y transparente a Internet, que permite el acceso a contenidos o servicios que pueden no ser apropiados o que pueden estar prohibidos para los menores. </w:t>
      </w:r>
      <w:r w:rsidR="00B33FE3" w:rsidRPr="001C696E">
        <w:rPr>
          <w:rFonts w:ascii="Arial" w:hAnsi="Arial" w:cs="Arial"/>
        </w:rPr>
        <w:t>Se recuerda a</w:t>
      </w:r>
      <w:r w:rsidR="00202D8E">
        <w:rPr>
          <w:rFonts w:ascii="Arial" w:hAnsi="Arial" w:cs="Arial"/>
        </w:rPr>
        <w:t xml:space="preserve"> el/la padre/madre</w:t>
      </w:r>
      <w:r w:rsidR="00B33FE3" w:rsidRPr="001C696E">
        <w:rPr>
          <w:rFonts w:ascii="Arial" w:hAnsi="Arial" w:cs="Arial"/>
        </w:rPr>
        <w:t xml:space="preserve"> y</w:t>
      </w:r>
      <w:r w:rsidR="004015F3" w:rsidRPr="001C696E">
        <w:rPr>
          <w:rFonts w:ascii="Arial" w:hAnsi="Arial" w:cs="Arial"/>
        </w:rPr>
        <w:t>/o representantes legales de los menores que es de su exclusiva y única responsabilidad el controlar y decidir los contenidos o servicios adecuados para los menores a su cargo.</w:t>
      </w:r>
    </w:p>
    <w:p w14:paraId="59A9DC1E" w14:textId="77777777" w:rsidR="00CA0924" w:rsidRPr="001C696E" w:rsidRDefault="00CA0924" w:rsidP="001C696E">
      <w:pPr>
        <w:jc w:val="both"/>
        <w:rPr>
          <w:rFonts w:ascii="Arial" w:hAnsi="Arial" w:cs="Arial"/>
        </w:rPr>
      </w:pPr>
    </w:p>
    <w:p w14:paraId="19EFE93D" w14:textId="0C8DEBC8" w:rsidR="00B33FE3" w:rsidRDefault="00202D8E" w:rsidP="00D85335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202D8E">
        <w:rPr>
          <w:rFonts w:ascii="Arial" w:hAnsi="Arial" w:cs="Arial"/>
        </w:rPr>
        <w:t>El CJ igualmente informa a</w:t>
      </w:r>
      <w:r w:rsidRPr="00202D8E">
        <w:rPr>
          <w:rFonts w:ascii="Arial" w:hAnsi="Arial" w:cs="Arial"/>
        </w:rPr>
        <w:t xml:space="preserve"> el/la padre/madre </w:t>
      </w:r>
      <w:r w:rsidR="004015F3" w:rsidRPr="00202D8E">
        <w:rPr>
          <w:rFonts w:ascii="Arial" w:hAnsi="Arial" w:cs="Arial"/>
        </w:rPr>
        <w:t xml:space="preserve">y/o representantes legales que existen aplicaciones informáticas que permiten bloquear y filtrar el acceso a los contenidos y servicios que consideren no pertinentes para los menores a su cargo. Dichas aplicaciones se </w:t>
      </w:r>
      <w:r w:rsidR="00B33FE3" w:rsidRPr="00202D8E">
        <w:rPr>
          <w:rFonts w:ascii="Arial" w:hAnsi="Arial" w:cs="Arial"/>
        </w:rPr>
        <w:t>instalarán</w:t>
      </w:r>
      <w:r w:rsidR="004015F3" w:rsidRPr="00202D8E">
        <w:rPr>
          <w:rFonts w:ascii="Arial" w:hAnsi="Arial" w:cs="Arial"/>
        </w:rPr>
        <w:t xml:space="preserve"> en los propios terminales del </w:t>
      </w:r>
      <w:r>
        <w:rPr>
          <w:rFonts w:ascii="Arial" w:hAnsi="Arial" w:cs="Arial"/>
        </w:rPr>
        <w:t>Usuario/a.</w:t>
      </w:r>
    </w:p>
    <w:p w14:paraId="4F1D16FF" w14:textId="77777777" w:rsidR="00202D8E" w:rsidRPr="00B54938" w:rsidRDefault="00202D8E" w:rsidP="00202D8E">
      <w:pPr>
        <w:pStyle w:val="Prrafodelista"/>
        <w:rPr>
          <w:rFonts w:ascii="Arial" w:hAnsi="Arial" w:cs="Arial"/>
          <w:sz w:val="10"/>
        </w:rPr>
      </w:pPr>
    </w:p>
    <w:p w14:paraId="56A33B0C" w14:textId="77777777" w:rsidR="00202D8E" w:rsidRPr="00CA0924" w:rsidRDefault="00202D8E" w:rsidP="00202D8E">
      <w:pPr>
        <w:pStyle w:val="Prrafodelista"/>
        <w:ind w:left="720" w:firstLine="0"/>
        <w:rPr>
          <w:rFonts w:ascii="Arial" w:hAnsi="Arial" w:cs="Arial"/>
        </w:rPr>
      </w:pPr>
    </w:p>
    <w:p w14:paraId="4A133D1D" w14:textId="25A834AF" w:rsidR="008D26CC" w:rsidRDefault="00202D8E" w:rsidP="00A1383E">
      <w:pPr>
        <w:pStyle w:val="Ttulo2"/>
        <w:spacing w:line="226" w:lineRule="exact"/>
        <w:ind w:left="0"/>
        <w:rPr>
          <w:rFonts w:ascii="Arial" w:hAnsi="Arial" w:cs="Arial"/>
          <w:b/>
          <w:bCs/>
          <w:w w:val="120"/>
          <w:sz w:val="22"/>
          <w:szCs w:val="22"/>
        </w:rPr>
      </w:pPr>
      <w:r w:rsidRPr="00B33FE3">
        <w:rPr>
          <w:rFonts w:ascii="Arial" w:hAnsi="Arial" w:cs="Arial"/>
          <w:b/>
          <w:bCs/>
          <w:w w:val="120"/>
          <w:sz w:val="22"/>
          <w:szCs w:val="22"/>
        </w:rPr>
        <w:t xml:space="preserve">CARACTERÍSTICAS DEL SERVICIO </w:t>
      </w:r>
      <w:r>
        <w:rPr>
          <w:rFonts w:ascii="Arial" w:hAnsi="Arial" w:cs="Arial"/>
          <w:b/>
          <w:bCs/>
          <w:w w:val="120"/>
          <w:sz w:val="22"/>
          <w:szCs w:val="22"/>
        </w:rPr>
        <w:t>WIFI</w:t>
      </w:r>
    </w:p>
    <w:p w14:paraId="782DF9C8" w14:textId="77777777" w:rsidR="00B33FE3" w:rsidRPr="00B33FE3" w:rsidRDefault="00B33FE3" w:rsidP="00A1383E">
      <w:pPr>
        <w:pStyle w:val="Ttulo2"/>
        <w:spacing w:line="226" w:lineRule="exact"/>
        <w:ind w:left="0"/>
        <w:rPr>
          <w:rFonts w:ascii="Arial" w:hAnsi="Arial" w:cs="Arial"/>
          <w:b/>
          <w:bCs/>
          <w:sz w:val="22"/>
          <w:szCs w:val="22"/>
        </w:rPr>
      </w:pPr>
    </w:p>
    <w:p w14:paraId="5F1C60EB" w14:textId="588D92A1" w:rsidR="008D26CC" w:rsidRPr="00202D8E" w:rsidRDefault="004015F3" w:rsidP="00202D8E">
      <w:pPr>
        <w:jc w:val="both"/>
        <w:rPr>
          <w:rFonts w:ascii="Arial" w:hAnsi="Arial" w:cs="Arial"/>
        </w:rPr>
      </w:pPr>
      <w:r w:rsidRPr="00202D8E">
        <w:rPr>
          <w:rFonts w:ascii="Arial" w:hAnsi="Arial" w:cs="Arial"/>
        </w:rPr>
        <w:t xml:space="preserve">El CJ le facilita como </w:t>
      </w:r>
      <w:r w:rsidR="00202D8E">
        <w:rPr>
          <w:rFonts w:ascii="Arial" w:hAnsi="Arial" w:cs="Arial"/>
        </w:rPr>
        <w:t>Usuario/a</w:t>
      </w:r>
      <w:r w:rsidRPr="00202D8E">
        <w:rPr>
          <w:rFonts w:ascii="Arial" w:hAnsi="Arial" w:cs="Arial"/>
        </w:rPr>
        <w:t xml:space="preserve"> el acceso a servicios de Internet, prestando su máximo esfuerzo para que la calidad del servicio sea adecuada para una correcta navegación, no </w:t>
      </w:r>
      <w:r w:rsidR="00B33FE3" w:rsidRPr="00202D8E">
        <w:rPr>
          <w:rFonts w:ascii="Arial" w:hAnsi="Arial" w:cs="Arial"/>
        </w:rPr>
        <w:t>obstante,</w:t>
      </w:r>
      <w:r w:rsidRPr="00202D8E">
        <w:rPr>
          <w:rFonts w:ascii="Arial" w:hAnsi="Arial" w:cs="Arial"/>
        </w:rPr>
        <w:t xml:space="preserve"> y dadas las características de </w:t>
      </w:r>
      <w:r w:rsidR="00B33FE3" w:rsidRPr="00202D8E">
        <w:rPr>
          <w:rFonts w:ascii="Arial" w:hAnsi="Arial" w:cs="Arial"/>
        </w:rPr>
        <w:t>la tecnología</w:t>
      </w:r>
      <w:r w:rsidRPr="00202D8E">
        <w:rPr>
          <w:rFonts w:ascii="Arial" w:hAnsi="Arial" w:cs="Arial"/>
        </w:rPr>
        <w:t xml:space="preserve"> utilizada, no se garantizará en ningún momento un ancho de banda mínimo ni la disponibilidad del servicio.</w:t>
      </w:r>
    </w:p>
    <w:p w14:paraId="6A90B065" w14:textId="77777777" w:rsidR="00B33FE3" w:rsidRPr="00202D8E" w:rsidRDefault="00B33FE3" w:rsidP="00202D8E">
      <w:pPr>
        <w:jc w:val="both"/>
        <w:rPr>
          <w:rFonts w:ascii="Arial" w:hAnsi="Arial" w:cs="Arial"/>
        </w:rPr>
      </w:pPr>
    </w:p>
    <w:p w14:paraId="5EBEF9FA" w14:textId="2C4CC13C" w:rsidR="008D26CC" w:rsidRDefault="00B33FE3" w:rsidP="00202D8E">
      <w:pPr>
        <w:jc w:val="both"/>
        <w:rPr>
          <w:rFonts w:ascii="Arial" w:hAnsi="Arial" w:cs="Arial"/>
        </w:rPr>
      </w:pPr>
      <w:r w:rsidRPr="00202D8E">
        <w:rPr>
          <w:rFonts w:ascii="Arial" w:hAnsi="Arial" w:cs="Arial"/>
        </w:rPr>
        <w:t>Igualmente,</w:t>
      </w:r>
      <w:r w:rsidR="004015F3" w:rsidRPr="00202D8E">
        <w:rPr>
          <w:rFonts w:ascii="Arial" w:hAnsi="Arial" w:cs="Arial"/>
        </w:rPr>
        <w:t xml:space="preserve"> el CJ se esforzará para intentar garantizar la </w:t>
      </w:r>
      <w:r w:rsidRPr="00202D8E">
        <w:rPr>
          <w:rFonts w:ascii="Arial" w:hAnsi="Arial" w:cs="Arial"/>
        </w:rPr>
        <w:t>disponibilidad y</w:t>
      </w:r>
      <w:r w:rsidR="004015F3" w:rsidRPr="00202D8E">
        <w:rPr>
          <w:rFonts w:ascii="Arial" w:hAnsi="Arial" w:cs="Arial"/>
        </w:rPr>
        <w:t xml:space="preserve"> accesibilidad </w:t>
      </w:r>
      <w:r w:rsidRPr="00202D8E">
        <w:rPr>
          <w:rFonts w:ascii="Arial" w:hAnsi="Arial" w:cs="Arial"/>
        </w:rPr>
        <w:t>del servicio</w:t>
      </w:r>
      <w:r w:rsidR="004015F3" w:rsidRPr="00202D8E">
        <w:rPr>
          <w:rFonts w:ascii="Arial" w:hAnsi="Arial" w:cs="Arial"/>
        </w:rPr>
        <w:t xml:space="preserve"> </w:t>
      </w:r>
      <w:r w:rsidRPr="00202D8E">
        <w:rPr>
          <w:rFonts w:ascii="Arial" w:hAnsi="Arial" w:cs="Arial"/>
        </w:rPr>
        <w:t>de acceso</w:t>
      </w:r>
      <w:r w:rsidR="004015F3" w:rsidRPr="00202D8E">
        <w:rPr>
          <w:rFonts w:ascii="Arial" w:hAnsi="Arial" w:cs="Arial"/>
        </w:rPr>
        <w:t xml:space="preserve"> </w:t>
      </w:r>
      <w:r w:rsidR="00202D8E">
        <w:rPr>
          <w:rFonts w:ascii="Arial" w:hAnsi="Arial" w:cs="Arial"/>
        </w:rPr>
        <w:t>WIFI</w:t>
      </w:r>
      <w:r w:rsidR="004015F3" w:rsidRPr="00202D8E">
        <w:rPr>
          <w:rFonts w:ascii="Arial" w:hAnsi="Arial" w:cs="Arial"/>
        </w:rPr>
        <w:t xml:space="preserve"> con continuidad. No obstante, puede suceder que los cambios de dirección, el establecimiento de </w:t>
      </w:r>
      <w:r w:rsidRPr="00202D8E">
        <w:rPr>
          <w:rFonts w:ascii="Arial" w:hAnsi="Arial" w:cs="Arial"/>
        </w:rPr>
        <w:t>nuevas conexiones</w:t>
      </w:r>
      <w:r w:rsidR="004015F3" w:rsidRPr="00202D8E">
        <w:rPr>
          <w:rFonts w:ascii="Arial" w:hAnsi="Arial" w:cs="Arial"/>
        </w:rPr>
        <w:t>, las actualizaciones, el mantenimiento, el propio uso corporativo que el CJ hace, o cualquier otra acción así lo requiera ocasionen interrupciones por el tiempo que resulte</w:t>
      </w:r>
      <w:r w:rsidR="00202D8E">
        <w:rPr>
          <w:rFonts w:ascii="Arial" w:hAnsi="Arial" w:cs="Arial"/>
        </w:rPr>
        <w:t xml:space="preserve"> necesario para realizar dichas</w:t>
      </w:r>
      <w:r w:rsidR="004015F3" w:rsidRPr="00202D8E">
        <w:rPr>
          <w:rFonts w:ascii="Arial" w:hAnsi="Arial" w:cs="Arial"/>
        </w:rPr>
        <w:t xml:space="preserve"> tareas.</w:t>
      </w:r>
    </w:p>
    <w:p w14:paraId="3C6ED554" w14:textId="77777777" w:rsidR="00202D8E" w:rsidRPr="00202D8E" w:rsidRDefault="00202D8E" w:rsidP="00202D8E">
      <w:pPr>
        <w:jc w:val="both"/>
        <w:rPr>
          <w:rFonts w:ascii="Arial" w:hAnsi="Arial" w:cs="Arial"/>
        </w:rPr>
      </w:pPr>
    </w:p>
    <w:p w14:paraId="5F88C728" w14:textId="25CE1E7B" w:rsidR="008D26CC" w:rsidRPr="00202D8E" w:rsidRDefault="004015F3" w:rsidP="00202D8E">
      <w:pPr>
        <w:jc w:val="both"/>
        <w:rPr>
          <w:rFonts w:ascii="Arial" w:hAnsi="Arial" w:cs="Arial"/>
        </w:rPr>
      </w:pPr>
      <w:r w:rsidRPr="00202D8E">
        <w:rPr>
          <w:rFonts w:ascii="Arial" w:hAnsi="Arial" w:cs="Arial"/>
        </w:rPr>
        <w:t>El CJ se reserva la potestad de alterar sin aviso previo y en cualquier momento la presentación y configuración   de la página de acceso, así como sus servicios. Como usuari</w:t>
      </w:r>
      <w:r w:rsidR="00202D8E">
        <w:rPr>
          <w:rFonts w:ascii="Arial" w:hAnsi="Arial" w:cs="Arial"/>
        </w:rPr>
        <w:t xml:space="preserve">o/a </w:t>
      </w:r>
      <w:r w:rsidRPr="00202D8E">
        <w:rPr>
          <w:rFonts w:ascii="Arial" w:hAnsi="Arial" w:cs="Arial"/>
        </w:rPr>
        <w:t xml:space="preserve">reconoce y acepta que en cualquier instante el CJ pueda suspender, desactivar o suprimir </w:t>
      </w:r>
      <w:r w:rsidR="00B33FE3" w:rsidRPr="00202D8E">
        <w:rPr>
          <w:rFonts w:ascii="Arial" w:hAnsi="Arial" w:cs="Arial"/>
        </w:rPr>
        <w:t>este servicio</w:t>
      </w:r>
      <w:r w:rsidRPr="00202D8E">
        <w:rPr>
          <w:rFonts w:ascii="Arial" w:hAnsi="Arial" w:cs="Arial"/>
        </w:rPr>
        <w:t>.</w:t>
      </w:r>
    </w:p>
    <w:p w14:paraId="50026D6C" w14:textId="5A347565" w:rsidR="00B33FE3" w:rsidRDefault="00B33FE3" w:rsidP="00A1383E">
      <w:pPr>
        <w:pStyle w:val="Textoindependiente"/>
        <w:spacing w:before="1"/>
        <w:ind w:left="0"/>
        <w:rPr>
          <w:rFonts w:ascii="Arial" w:hAnsi="Arial" w:cs="Arial"/>
          <w:sz w:val="22"/>
          <w:szCs w:val="22"/>
        </w:rPr>
      </w:pPr>
    </w:p>
    <w:p w14:paraId="29888074" w14:textId="77777777" w:rsidR="00A1383E" w:rsidRPr="00B54938" w:rsidRDefault="00A1383E" w:rsidP="00A1383E">
      <w:pPr>
        <w:pStyle w:val="Textoindependiente"/>
        <w:spacing w:before="1"/>
        <w:ind w:left="0"/>
        <w:rPr>
          <w:rFonts w:ascii="Arial" w:hAnsi="Arial" w:cs="Arial"/>
          <w:sz w:val="10"/>
          <w:szCs w:val="22"/>
        </w:rPr>
      </w:pPr>
    </w:p>
    <w:p w14:paraId="2CE8C77B" w14:textId="2852D76E" w:rsidR="00B54938" w:rsidRDefault="00B54938" w:rsidP="00A1383E">
      <w:pPr>
        <w:pStyle w:val="Ttulo2"/>
        <w:ind w:left="0"/>
        <w:rPr>
          <w:rFonts w:ascii="Arial" w:hAnsi="Arial" w:cs="Arial"/>
          <w:b/>
          <w:bCs/>
          <w:w w:val="115"/>
          <w:sz w:val="22"/>
          <w:szCs w:val="22"/>
        </w:rPr>
      </w:pPr>
      <w:r w:rsidRPr="00B33FE3">
        <w:rPr>
          <w:rFonts w:ascii="Arial" w:hAnsi="Arial" w:cs="Arial"/>
          <w:b/>
          <w:bCs/>
          <w:w w:val="115"/>
          <w:sz w:val="22"/>
          <w:szCs w:val="22"/>
        </w:rPr>
        <w:t>OBLIGACIONES DEL U</w:t>
      </w:r>
      <w:r>
        <w:rPr>
          <w:rFonts w:ascii="Arial" w:hAnsi="Arial" w:cs="Arial"/>
          <w:b/>
          <w:bCs/>
          <w:w w:val="115"/>
          <w:sz w:val="22"/>
          <w:szCs w:val="22"/>
        </w:rPr>
        <w:t>SUARIO/A</w:t>
      </w:r>
    </w:p>
    <w:p w14:paraId="6FC305A3" w14:textId="77777777" w:rsidR="00B33FE3" w:rsidRPr="00B33FE3" w:rsidRDefault="00B33FE3" w:rsidP="00A1383E">
      <w:pPr>
        <w:pStyle w:val="Ttulo2"/>
        <w:ind w:left="0"/>
        <w:rPr>
          <w:rFonts w:ascii="Arial" w:hAnsi="Arial" w:cs="Arial"/>
          <w:b/>
          <w:bCs/>
          <w:sz w:val="22"/>
          <w:szCs w:val="22"/>
        </w:rPr>
      </w:pPr>
    </w:p>
    <w:p w14:paraId="29FE4898" w14:textId="37007968" w:rsidR="008D26CC" w:rsidRPr="00B54938" w:rsidRDefault="00B54938" w:rsidP="00B54938">
      <w:pPr>
        <w:jc w:val="both"/>
        <w:rPr>
          <w:rFonts w:ascii="Arial" w:hAnsi="Arial" w:cs="Arial"/>
        </w:rPr>
      </w:pPr>
      <w:r w:rsidRPr="00B54938">
        <w:rPr>
          <w:rFonts w:ascii="Arial" w:hAnsi="Arial" w:cs="Arial"/>
        </w:rPr>
        <w:t>Como Usuario/a</w:t>
      </w:r>
      <w:r w:rsidR="004015F3" w:rsidRPr="00B54938">
        <w:rPr>
          <w:rFonts w:ascii="Arial" w:hAnsi="Arial" w:cs="Arial"/>
        </w:rPr>
        <w:t xml:space="preserve">, usará el servicio de acceso </w:t>
      </w:r>
      <w:r w:rsidRPr="00B54938">
        <w:rPr>
          <w:rFonts w:ascii="Arial" w:hAnsi="Arial" w:cs="Arial"/>
        </w:rPr>
        <w:t>WIFI</w:t>
      </w:r>
      <w:r w:rsidR="004015F3" w:rsidRPr="00B54938">
        <w:rPr>
          <w:rFonts w:ascii="Arial" w:hAnsi="Arial" w:cs="Arial"/>
        </w:rPr>
        <w:t xml:space="preserve"> de forma diligente y correcta y se compromete a no utilizarlo  para la realización de actividades contrarias a la ley, a la moral, a las buenas costumbres aceptadas y/o con fines   o efectos ilícitos, prohibidos o lesivos de derechos e intereses de terceros, así como a no realizar ningún tipo de uso que de cualquier forma pueda dañar, inutilizar, sobrecargar, deteriorar o impedir la normal utilización del</w:t>
      </w:r>
      <w:r w:rsidR="00CA0924" w:rsidRPr="00B54938">
        <w:rPr>
          <w:rFonts w:ascii="Arial" w:hAnsi="Arial" w:cs="Arial"/>
        </w:rPr>
        <w:t xml:space="preserve"> </w:t>
      </w:r>
      <w:r w:rsidR="004015F3" w:rsidRPr="00B54938">
        <w:rPr>
          <w:rFonts w:ascii="Arial" w:hAnsi="Arial" w:cs="Arial"/>
        </w:rPr>
        <w:t xml:space="preserve">servicio, los documentos, archivos y toda clase de contenidos almacenados en cualquier equipo informático accesible a través de Internet. El CJ declina cualquier responsabilidad que de todo ello pudiera derivarse o asociarse con esta actividad. En particular y a título meramente indicativo y no excluyente el </w:t>
      </w:r>
      <w:r w:rsidR="00B33FE3" w:rsidRPr="00B54938">
        <w:rPr>
          <w:rFonts w:ascii="Arial" w:hAnsi="Arial" w:cs="Arial"/>
        </w:rPr>
        <w:t>Usuari</w:t>
      </w:r>
      <w:r>
        <w:rPr>
          <w:rFonts w:ascii="Arial" w:hAnsi="Arial" w:cs="Arial"/>
        </w:rPr>
        <w:t>o/a</w:t>
      </w:r>
      <w:r w:rsidR="004015F3" w:rsidRPr="00B54938">
        <w:rPr>
          <w:rFonts w:ascii="Arial" w:hAnsi="Arial" w:cs="Arial"/>
        </w:rPr>
        <w:t xml:space="preserve"> se compromete a no utilizar, transmitir o difundir:</w:t>
      </w:r>
    </w:p>
    <w:p w14:paraId="4B07155D" w14:textId="77777777" w:rsidR="00B33FE3" w:rsidRPr="00F6608D" w:rsidRDefault="00B33FE3" w:rsidP="00A1383E">
      <w:pPr>
        <w:pStyle w:val="Textoindependiente"/>
        <w:spacing w:before="5"/>
        <w:ind w:left="0"/>
        <w:rPr>
          <w:rFonts w:ascii="Arial" w:hAnsi="Arial" w:cs="Arial"/>
          <w:sz w:val="22"/>
          <w:szCs w:val="22"/>
        </w:rPr>
      </w:pPr>
    </w:p>
    <w:p w14:paraId="106C1E94" w14:textId="6AA3BAED" w:rsidR="00B33FE3" w:rsidRPr="00B54938" w:rsidRDefault="004015F3" w:rsidP="00B54938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B54938">
        <w:rPr>
          <w:rFonts w:ascii="Arial" w:hAnsi="Arial" w:cs="Arial"/>
        </w:rPr>
        <w:t xml:space="preserve">Contenido o materiales obscenos: Usar los servicios de acceso </w:t>
      </w:r>
      <w:r w:rsidR="00B54938">
        <w:rPr>
          <w:rFonts w:ascii="Arial" w:hAnsi="Arial" w:cs="Arial"/>
        </w:rPr>
        <w:t>WIFI</w:t>
      </w:r>
      <w:r w:rsidRPr="00B54938">
        <w:rPr>
          <w:rFonts w:ascii="Arial" w:hAnsi="Arial" w:cs="Arial"/>
        </w:rPr>
        <w:t xml:space="preserve"> para anunciar, transmitir, almacenar, compartir, mostrar o hacer disponible pornografía infantil </w:t>
      </w:r>
      <w:r w:rsidR="00B33FE3" w:rsidRPr="00B54938">
        <w:rPr>
          <w:rFonts w:ascii="Arial" w:hAnsi="Arial" w:cs="Arial"/>
        </w:rPr>
        <w:t>o material obsceno</w:t>
      </w:r>
      <w:r w:rsidRPr="00B54938">
        <w:rPr>
          <w:rFonts w:ascii="Arial" w:hAnsi="Arial" w:cs="Arial"/>
        </w:rPr>
        <w:t xml:space="preserve">. </w:t>
      </w:r>
    </w:p>
    <w:p w14:paraId="68F76A3E" w14:textId="77777777" w:rsidR="00CB2E44" w:rsidRPr="00B54938" w:rsidRDefault="00CB2E44" w:rsidP="00B54938">
      <w:pPr>
        <w:jc w:val="both"/>
        <w:rPr>
          <w:rFonts w:ascii="Arial" w:hAnsi="Arial" w:cs="Arial"/>
        </w:rPr>
      </w:pPr>
    </w:p>
    <w:p w14:paraId="38C6F0F0" w14:textId="0D86184C" w:rsidR="00B33FE3" w:rsidRPr="00B54938" w:rsidRDefault="004015F3" w:rsidP="00B54938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B54938">
        <w:rPr>
          <w:rFonts w:ascii="Arial" w:hAnsi="Arial" w:cs="Arial"/>
        </w:rPr>
        <w:t xml:space="preserve">Lenguaje difamatorio o abusivo: Usar la red </w:t>
      </w:r>
      <w:r w:rsidR="00B54938">
        <w:rPr>
          <w:rFonts w:ascii="Arial" w:hAnsi="Arial" w:cs="Arial"/>
        </w:rPr>
        <w:t>WIFI</w:t>
      </w:r>
      <w:r w:rsidRPr="00B54938">
        <w:rPr>
          <w:rFonts w:ascii="Arial" w:hAnsi="Arial" w:cs="Arial"/>
        </w:rPr>
        <w:t xml:space="preserve"> para transmitir o publicitar lenguaje difamatorio, hiriente, abusivo, amenazante o que sea contrario al derecho al honor, a la intimidad personal o familiar o la propia imagen de las personas físicas y jurídicas</w:t>
      </w:r>
      <w:r w:rsidR="00B33FE3" w:rsidRPr="00B54938">
        <w:rPr>
          <w:rFonts w:ascii="Arial" w:hAnsi="Arial" w:cs="Arial"/>
        </w:rPr>
        <w:t>.</w:t>
      </w:r>
    </w:p>
    <w:p w14:paraId="6AD5EC56" w14:textId="77777777" w:rsidR="00CB2E44" w:rsidRPr="00CB2E44" w:rsidRDefault="00CB2E44" w:rsidP="00CB2E44">
      <w:pPr>
        <w:tabs>
          <w:tab w:val="left" w:pos="1042"/>
        </w:tabs>
        <w:spacing w:before="23" w:line="230" w:lineRule="auto"/>
        <w:rPr>
          <w:rFonts w:ascii="Arial" w:hAnsi="Arial" w:cs="Arial"/>
          <w:w w:val="110"/>
          <w:sz w:val="8"/>
          <w:szCs w:val="8"/>
        </w:rPr>
      </w:pPr>
    </w:p>
    <w:p w14:paraId="0D6C9F57" w14:textId="401C0822" w:rsidR="00CB2E44" w:rsidRPr="00B54938" w:rsidRDefault="004015F3" w:rsidP="00B54938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B54938">
        <w:rPr>
          <w:rFonts w:ascii="Arial" w:hAnsi="Arial" w:cs="Arial"/>
        </w:rPr>
        <w:t xml:space="preserve">Acceso ilegal o no autorizado a otros sistemas o redes: Acceder ilegalmente o sin autorización a sistemas, o redes que pertenezcan a otra persona, o a tratar de superar </w:t>
      </w:r>
      <w:r w:rsidRPr="00B54938">
        <w:rPr>
          <w:rFonts w:ascii="Arial" w:hAnsi="Arial" w:cs="Arial"/>
        </w:rPr>
        <w:lastRenderedPageBreak/>
        <w:t>medidas de seguridad del sistema de otra persona (conocido como "hacking"). Cualquier actividad que pueda ser usada como causante de un ataque a un sistema (es decir, escaneo de puertos, o recoger información).</w:t>
      </w:r>
    </w:p>
    <w:p w14:paraId="0E70DE8A" w14:textId="77777777" w:rsidR="00CB2E44" w:rsidRPr="00B54938" w:rsidRDefault="00CB2E44" w:rsidP="00B54938">
      <w:pPr>
        <w:jc w:val="both"/>
        <w:rPr>
          <w:rFonts w:ascii="Arial" w:hAnsi="Arial" w:cs="Arial"/>
        </w:rPr>
      </w:pPr>
    </w:p>
    <w:p w14:paraId="18DD34A1" w14:textId="79076A3E" w:rsidR="00B33FE3" w:rsidRPr="00B54938" w:rsidRDefault="004015F3" w:rsidP="00B54938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B54938">
        <w:rPr>
          <w:rFonts w:ascii="Arial" w:hAnsi="Arial" w:cs="Arial"/>
        </w:rPr>
        <w:t xml:space="preserve">Distribución de virus, gusanos, troyanos a través de Internet, o cualquier otra actividad </w:t>
      </w:r>
      <w:r w:rsidR="00A1383E" w:rsidRPr="00B54938">
        <w:rPr>
          <w:rFonts w:ascii="Arial" w:hAnsi="Arial" w:cs="Arial"/>
        </w:rPr>
        <w:t>destructiva; distribuir</w:t>
      </w:r>
      <w:r w:rsidRPr="00B54938">
        <w:rPr>
          <w:rFonts w:ascii="Arial" w:hAnsi="Arial" w:cs="Arial"/>
        </w:rPr>
        <w:t xml:space="preserve"> información acerca de creación o transmisión de virus por Internet, gusanos, troyanos, saturación, "</w:t>
      </w:r>
      <w:proofErr w:type="spellStart"/>
      <w:r w:rsidRPr="00B54938">
        <w:rPr>
          <w:rFonts w:ascii="Arial" w:hAnsi="Arial" w:cs="Arial"/>
        </w:rPr>
        <w:t>mailbombing</w:t>
      </w:r>
      <w:proofErr w:type="spellEnd"/>
      <w:r w:rsidRPr="00B54938">
        <w:rPr>
          <w:rFonts w:ascii="Arial" w:hAnsi="Arial" w:cs="Arial"/>
        </w:rPr>
        <w:t xml:space="preserve">", o ataques de denegación de servicio; Creación o gestión de </w:t>
      </w:r>
      <w:proofErr w:type="spellStart"/>
      <w:r w:rsidRPr="00B54938">
        <w:rPr>
          <w:rFonts w:ascii="Arial" w:hAnsi="Arial" w:cs="Arial"/>
        </w:rPr>
        <w:t>bootnets</w:t>
      </w:r>
      <w:proofErr w:type="spellEnd"/>
      <w:r w:rsidRPr="00B54938">
        <w:rPr>
          <w:rFonts w:ascii="Arial" w:hAnsi="Arial" w:cs="Arial"/>
        </w:rPr>
        <w:t xml:space="preserve">; </w:t>
      </w:r>
      <w:r w:rsidR="00A1383E" w:rsidRPr="00B54938">
        <w:rPr>
          <w:rFonts w:ascii="Arial" w:hAnsi="Arial" w:cs="Arial"/>
        </w:rPr>
        <w:t>t</w:t>
      </w:r>
      <w:r w:rsidRPr="00B54938">
        <w:rPr>
          <w:rFonts w:ascii="Arial" w:hAnsi="Arial" w:cs="Arial"/>
        </w:rPr>
        <w:t>ambién actividades que interrumpan o interfieran en el uso efectivo de los recursos de red de otras personas.</w:t>
      </w:r>
    </w:p>
    <w:p w14:paraId="2C83D3FF" w14:textId="77777777" w:rsidR="00CB2E44" w:rsidRPr="00B54938" w:rsidRDefault="00CB2E44" w:rsidP="00B54938">
      <w:pPr>
        <w:jc w:val="both"/>
        <w:rPr>
          <w:rFonts w:ascii="Arial" w:hAnsi="Arial" w:cs="Arial"/>
        </w:rPr>
      </w:pPr>
    </w:p>
    <w:p w14:paraId="59C19652" w14:textId="037B9607" w:rsidR="00CB2E44" w:rsidRPr="00B54938" w:rsidRDefault="004015F3" w:rsidP="00B54938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B54938">
        <w:rPr>
          <w:rFonts w:ascii="Arial" w:hAnsi="Arial" w:cs="Arial"/>
        </w:rPr>
        <w:t>Realizar un uso fraudulento de la dirección IP proporcionada en cada acceso.</w:t>
      </w:r>
    </w:p>
    <w:p w14:paraId="37373793" w14:textId="77777777" w:rsidR="00CB2E44" w:rsidRPr="00B54938" w:rsidRDefault="00CB2E44" w:rsidP="00B54938">
      <w:pPr>
        <w:jc w:val="both"/>
        <w:rPr>
          <w:rFonts w:ascii="Arial" w:hAnsi="Arial" w:cs="Arial"/>
        </w:rPr>
      </w:pPr>
    </w:p>
    <w:p w14:paraId="6F6779DC" w14:textId="1903A248" w:rsidR="008D26CC" w:rsidRPr="00B54938" w:rsidRDefault="004015F3" w:rsidP="00B54938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B54938">
        <w:rPr>
          <w:rFonts w:ascii="Arial" w:hAnsi="Arial" w:cs="Arial"/>
        </w:rPr>
        <w:t>Cualquier otra forma que sea contraria, menosprecie o atente contra los Derechos Fundamentales y las libertades públicas reconocidas en la Constitución, en los Tratados Internacionales y en el resto de la legislación vigente en el mundo.</w:t>
      </w:r>
    </w:p>
    <w:p w14:paraId="3B756C17" w14:textId="77777777" w:rsidR="00CB2E44" w:rsidRPr="00B54938" w:rsidRDefault="00CB2E44" w:rsidP="00B54938">
      <w:pPr>
        <w:jc w:val="both"/>
        <w:rPr>
          <w:rFonts w:ascii="Arial" w:hAnsi="Arial" w:cs="Arial"/>
        </w:rPr>
      </w:pPr>
    </w:p>
    <w:p w14:paraId="6FBAEC13" w14:textId="048287BC" w:rsidR="008D26CC" w:rsidRPr="00F6608D" w:rsidRDefault="004015F3" w:rsidP="00B54938">
      <w:pPr>
        <w:jc w:val="both"/>
      </w:pPr>
      <w:r w:rsidRPr="00B54938">
        <w:rPr>
          <w:rFonts w:ascii="Arial" w:hAnsi="Arial" w:cs="Arial"/>
        </w:rPr>
        <w:t>El/la U</w:t>
      </w:r>
      <w:r w:rsidR="00B33FE3" w:rsidRPr="00B54938">
        <w:rPr>
          <w:rFonts w:ascii="Arial" w:hAnsi="Arial" w:cs="Arial"/>
        </w:rPr>
        <w:t>suari</w:t>
      </w:r>
      <w:r w:rsidR="00B54938">
        <w:rPr>
          <w:rFonts w:ascii="Arial" w:hAnsi="Arial" w:cs="Arial"/>
        </w:rPr>
        <w:t>o/a</w:t>
      </w:r>
      <w:r w:rsidRPr="00B54938">
        <w:rPr>
          <w:rFonts w:ascii="Arial" w:hAnsi="Arial" w:cs="Arial"/>
        </w:rPr>
        <w:t xml:space="preserve"> se compromete a hacer un uso diligente de las Claves de Acceso (</w:t>
      </w:r>
      <w:proofErr w:type="spellStart"/>
      <w:r w:rsidRPr="00B54938">
        <w:rPr>
          <w:rFonts w:ascii="Arial" w:hAnsi="Arial" w:cs="Arial"/>
        </w:rPr>
        <w:t>login</w:t>
      </w:r>
      <w:proofErr w:type="spellEnd"/>
      <w:r w:rsidRPr="00B54938">
        <w:rPr>
          <w:rFonts w:ascii="Arial" w:hAnsi="Arial" w:cs="Arial"/>
        </w:rPr>
        <w:t xml:space="preserve"> y </w:t>
      </w:r>
      <w:proofErr w:type="spellStart"/>
      <w:r w:rsidRPr="00B54938">
        <w:rPr>
          <w:rFonts w:ascii="Arial" w:hAnsi="Arial" w:cs="Arial"/>
        </w:rPr>
        <w:t>password</w:t>
      </w:r>
      <w:proofErr w:type="spellEnd"/>
      <w:r w:rsidRPr="00B54938">
        <w:rPr>
          <w:rFonts w:ascii="Arial" w:hAnsi="Arial" w:cs="Arial"/>
        </w:rPr>
        <w:t>) que el CJ le proporcione para el acceso al servicio. El/la U</w:t>
      </w:r>
      <w:r w:rsidR="00AB57DB" w:rsidRPr="00B54938">
        <w:rPr>
          <w:rFonts w:ascii="Arial" w:hAnsi="Arial" w:cs="Arial"/>
        </w:rPr>
        <w:t>suari</w:t>
      </w:r>
      <w:r w:rsidR="00B54938">
        <w:rPr>
          <w:rFonts w:ascii="Arial" w:hAnsi="Arial" w:cs="Arial"/>
        </w:rPr>
        <w:t>o/a</w:t>
      </w:r>
      <w:r w:rsidRPr="00B54938">
        <w:rPr>
          <w:rFonts w:ascii="Arial" w:hAnsi="Arial" w:cs="Arial"/>
        </w:rPr>
        <w:t xml:space="preserve"> se compromete a mantenerlas en secreto, siendo responsable de la custodia de las mismas. El</w:t>
      </w:r>
      <w:r w:rsidR="00B54938">
        <w:rPr>
          <w:rFonts w:ascii="Arial" w:hAnsi="Arial" w:cs="Arial"/>
        </w:rPr>
        <w:t>/la</w:t>
      </w:r>
      <w:r w:rsidRPr="00B54938">
        <w:rPr>
          <w:rFonts w:ascii="Arial" w:hAnsi="Arial" w:cs="Arial"/>
        </w:rPr>
        <w:t xml:space="preserve"> Usuari</w:t>
      </w:r>
      <w:r w:rsidR="00B54938">
        <w:rPr>
          <w:rFonts w:ascii="Arial" w:hAnsi="Arial" w:cs="Arial"/>
        </w:rPr>
        <w:t>o/a</w:t>
      </w:r>
      <w:r w:rsidRPr="00B54938">
        <w:rPr>
          <w:rFonts w:ascii="Arial" w:hAnsi="Arial" w:cs="Arial"/>
        </w:rPr>
        <w:t xml:space="preserve"> deberá comunicar en el </w:t>
      </w:r>
      <w:r w:rsidR="00A1383E" w:rsidRPr="00B54938">
        <w:rPr>
          <w:rFonts w:ascii="Arial" w:hAnsi="Arial" w:cs="Arial"/>
        </w:rPr>
        <w:t>plazo más breve posible</w:t>
      </w:r>
      <w:r w:rsidRPr="00B54938">
        <w:rPr>
          <w:rFonts w:ascii="Arial" w:hAnsi="Arial" w:cs="Arial"/>
        </w:rPr>
        <w:t xml:space="preserve"> su pérdida o robo, con el objeto de que el </w:t>
      </w:r>
      <w:r w:rsidR="00CB2E44" w:rsidRPr="00B54938">
        <w:rPr>
          <w:rFonts w:ascii="Arial" w:hAnsi="Arial" w:cs="Arial"/>
        </w:rPr>
        <w:t>CJ</w:t>
      </w:r>
      <w:r w:rsidRPr="00B54938">
        <w:rPr>
          <w:rFonts w:ascii="Arial" w:hAnsi="Arial" w:cs="Arial"/>
        </w:rPr>
        <w:t xml:space="preserve"> proceda a su cambio. El</w:t>
      </w:r>
      <w:r w:rsidR="00B54938">
        <w:rPr>
          <w:rFonts w:ascii="Arial" w:hAnsi="Arial" w:cs="Arial"/>
        </w:rPr>
        <w:t>/la</w:t>
      </w:r>
      <w:r w:rsidRPr="00B54938">
        <w:rPr>
          <w:rFonts w:ascii="Arial" w:hAnsi="Arial" w:cs="Arial"/>
        </w:rPr>
        <w:t xml:space="preserve"> U</w:t>
      </w:r>
      <w:r w:rsidR="00B54938">
        <w:rPr>
          <w:rFonts w:ascii="Arial" w:hAnsi="Arial" w:cs="Arial"/>
        </w:rPr>
        <w:t>suario/a</w:t>
      </w:r>
      <w:r w:rsidRPr="00B54938">
        <w:rPr>
          <w:rFonts w:ascii="Arial" w:hAnsi="Arial" w:cs="Arial"/>
        </w:rPr>
        <w:t xml:space="preserve"> responderá de la utilización de los servicios por un tercero hasta la comunicación del robo o pérdida de las Claves de Acceso</w:t>
      </w:r>
      <w:r w:rsidRPr="00F6608D">
        <w:rPr>
          <w:w w:val="110"/>
        </w:rPr>
        <w:t>.</w:t>
      </w:r>
    </w:p>
    <w:p w14:paraId="70FF782E" w14:textId="77777777" w:rsidR="008D26CC" w:rsidRPr="00F6608D" w:rsidRDefault="008D26CC" w:rsidP="00A1383E">
      <w:pPr>
        <w:pStyle w:val="Textoindependiente"/>
        <w:ind w:left="0"/>
        <w:jc w:val="left"/>
        <w:rPr>
          <w:rFonts w:ascii="Arial" w:hAnsi="Arial" w:cs="Arial"/>
          <w:sz w:val="22"/>
          <w:szCs w:val="22"/>
        </w:rPr>
      </w:pPr>
    </w:p>
    <w:p w14:paraId="13B2707A" w14:textId="0C0A1889" w:rsidR="008D26CC" w:rsidRDefault="00B54938" w:rsidP="00A1383E">
      <w:pPr>
        <w:pStyle w:val="Ttulo2"/>
        <w:spacing w:line="240" w:lineRule="auto"/>
        <w:ind w:left="0"/>
        <w:rPr>
          <w:rFonts w:ascii="Arial" w:hAnsi="Arial" w:cs="Arial"/>
          <w:b/>
          <w:bCs/>
          <w:w w:val="120"/>
          <w:sz w:val="22"/>
          <w:szCs w:val="22"/>
        </w:rPr>
      </w:pPr>
      <w:r w:rsidRPr="00B33FE3">
        <w:rPr>
          <w:rFonts w:ascii="Arial" w:hAnsi="Arial" w:cs="Arial"/>
          <w:b/>
          <w:bCs/>
          <w:w w:val="120"/>
          <w:sz w:val="22"/>
          <w:szCs w:val="22"/>
        </w:rPr>
        <w:t>RESPONSABILIDAD</w:t>
      </w:r>
    </w:p>
    <w:p w14:paraId="2B1F6F41" w14:textId="77777777" w:rsidR="00B33FE3" w:rsidRPr="00D75ED2" w:rsidRDefault="00B33FE3" w:rsidP="00A1383E">
      <w:pPr>
        <w:pStyle w:val="Ttulo2"/>
        <w:spacing w:line="240" w:lineRule="auto"/>
        <w:ind w:left="0"/>
        <w:rPr>
          <w:rFonts w:ascii="Arial" w:hAnsi="Arial" w:cs="Arial"/>
          <w:b/>
          <w:bCs/>
          <w:sz w:val="18"/>
          <w:szCs w:val="22"/>
        </w:rPr>
      </w:pPr>
    </w:p>
    <w:p w14:paraId="3F91C439" w14:textId="7681B6FE" w:rsidR="008D26CC" w:rsidRPr="00B54938" w:rsidRDefault="004015F3" w:rsidP="00B54938">
      <w:pPr>
        <w:jc w:val="both"/>
        <w:rPr>
          <w:rFonts w:ascii="Arial" w:hAnsi="Arial" w:cs="Arial"/>
        </w:rPr>
      </w:pPr>
      <w:r w:rsidRPr="00B54938">
        <w:rPr>
          <w:rFonts w:ascii="Arial" w:hAnsi="Arial" w:cs="Arial"/>
        </w:rPr>
        <w:t>Como U</w:t>
      </w:r>
      <w:r w:rsidR="00AB57DB" w:rsidRPr="00B54938">
        <w:rPr>
          <w:rFonts w:ascii="Arial" w:hAnsi="Arial" w:cs="Arial"/>
        </w:rPr>
        <w:t>suari</w:t>
      </w:r>
      <w:r w:rsidR="00B54938" w:rsidRPr="00B54938">
        <w:rPr>
          <w:rFonts w:ascii="Arial" w:hAnsi="Arial" w:cs="Arial"/>
        </w:rPr>
        <w:t>o/a</w:t>
      </w:r>
      <w:r w:rsidRPr="00B54938">
        <w:rPr>
          <w:rFonts w:ascii="Arial" w:hAnsi="Arial" w:cs="Arial"/>
        </w:rPr>
        <w:t>, es consciente y acepta de forma volu</w:t>
      </w:r>
      <w:r w:rsidR="00D75ED2">
        <w:rPr>
          <w:rFonts w:ascii="Arial" w:hAnsi="Arial" w:cs="Arial"/>
        </w:rPr>
        <w:t>ntaria que la utilización del</w:t>
      </w:r>
      <w:r w:rsidRPr="00B54938">
        <w:rPr>
          <w:rFonts w:ascii="Arial" w:hAnsi="Arial" w:cs="Arial"/>
        </w:rPr>
        <w:t xml:space="preserve"> </w:t>
      </w:r>
      <w:r w:rsidR="00D75ED2">
        <w:rPr>
          <w:rFonts w:ascii="Arial" w:hAnsi="Arial" w:cs="Arial"/>
        </w:rPr>
        <w:t>servicio</w:t>
      </w:r>
      <w:r w:rsidRPr="00B54938">
        <w:rPr>
          <w:rFonts w:ascii="Arial" w:hAnsi="Arial" w:cs="Arial"/>
        </w:rPr>
        <w:t xml:space="preserve"> de acceso </w:t>
      </w:r>
      <w:r w:rsidR="00D75ED2">
        <w:rPr>
          <w:rFonts w:ascii="Arial" w:hAnsi="Arial" w:cs="Arial"/>
        </w:rPr>
        <w:t>WIFI</w:t>
      </w:r>
      <w:r w:rsidRPr="00B54938">
        <w:rPr>
          <w:rFonts w:ascii="Arial" w:hAnsi="Arial" w:cs="Arial"/>
        </w:rPr>
        <w:t xml:space="preserve"> tiene lugar, en todo caso, bajo su responsabilidad. Así y salvo en los casos en que la ley prohíba de forma imperativa limitar la responsabilidad, el CJ frente al </w:t>
      </w:r>
      <w:r w:rsidR="00D75ED2">
        <w:rPr>
          <w:rFonts w:ascii="Arial" w:hAnsi="Arial" w:cs="Arial"/>
        </w:rPr>
        <w:t>interesado</w:t>
      </w:r>
      <w:r w:rsidRPr="00B54938">
        <w:rPr>
          <w:rFonts w:ascii="Arial" w:hAnsi="Arial" w:cs="Arial"/>
        </w:rPr>
        <w:t xml:space="preserve"> no asume responsabilidad alguna respecto de los usos que haga de este servicio, ni de los datos o informaciones transferidas de/desde Internet.</w:t>
      </w:r>
    </w:p>
    <w:p w14:paraId="2D239EA6" w14:textId="77777777" w:rsidR="00B33FE3" w:rsidRDefault="00B33FE3" w:rsidP="00A1383E">
      <w:pPr>
        <w:pStyle w:val="Textoindependiente"/>
        <w:spacing w:line="204" w:lineRule="exact"/>
        <w:ind w:left="0"/>
        <w:rPr>
          <w:rFonts w:ascii="Arial" w:hAnsi="Arial" w:cs="Arial"/>
          <w:b/>
          <w:bCs/>
          <w:w w:val="120"/>
          <w:sz w:val="22"/>
          <w:szCs w:val="22"/>
        </w:rPr>
      </w:pPr>
    </w:p>
    <w:p w14:paraId="5621989F" w14:textId="27FA4A3F" w:rsidR="008D26CC" w:rsidRDefault="00D75ED2" w:rsidP="00A1383E">
      <w:pPr>
        <w:pStyle w:val="Textoindependiente"/>
        <w:spacing w:line="204" w:lineRule="exact"/>
        <w:ind w:left="0"/>
        <w:rPr>
          <w:rFonts w:ascii="Arial" w:hAnsi="Arial" w:cs="Arial"/>
          <w:b/>
          <w:bCs/>
          <w:w w:val="120"/>
          <w:sz w:val="22"/>
          <w:szCs w:val="22"/>
        </w:rPr>
      </w:pPr>
      <w:r w:rsidRPr="00B33FE3">
        <w:rPr>
          <w:rFonts w:ascii="Arial" w:hAnsi="Arial" w:cs="Arial"/>
          <w:b/>
          <w:bCs/>
          <w:w w:val="120"/>
          <w:sz w:val="22"/>
          <w:szCs w:val="22"/>
        </w:rPr>
        <w:t>INFORMACIÓN DE REGISTRO</w:t>
      </w:r>
    </w:p>
    <w:p w14:paraId="4DD5C857" w14:textId="77777777" w:rsidR="00B33FE3" w:rsidRPr="00B33FE3" w:rsidRDefault="00B33FE3" w:rsidP="00A1383E">
      <w:pPr>
        <w:pStyle w:val="Textoindependiente"/>
        <w:spacing w:line="204" w:lineRule="exact"/>
        <w:ind w:left="0"/>
        <w:rPr>
          <w:rFonts w:ascii="Arial" w:hAnsi="Arial" w:cs="Arial"/>
          <w:b/>
          <w:bCs/>
          <w:sz w:val="22"/>
          <w:szCs w:val="22"/>
        </w:rPr>
      </w:pPr>
    </w:p>
    <w:p w14:paraId="261E387A" w14:textId="049CC90C" w:rsidR="00AB57DB" w:rsidRPr="00D75ED2" w:rsidRDefault="004015F3" w:rsidP="00D75ED2">
      <w:pPr>
        <w:jc w:val="both"/>
        <w:rPr>
          <w:rFonts w:ascii="Arial" w:hAnsi="Arial" w:cs="Arial"/>
        </w:rPr>
      </w:pPr>
      <w:r w:rsidRPr="00D75ED2">
        <w:rPr>
          <w:rFonts w:ascii="Arial" w:hAnsi="Arial" w:cs="Arial"/>
        </w:rPr>
        <w:t>Para utilizar el servicio el</w:t>
      </w:r>
      <w:r w:rsidR="00AB57DB" w:rsidRPr="00D75ED2">
        <w:rPr>
          <w:rFonts w:ascii="Arial" w:hAnsi="Arial" w:cs="Arial"/>
        </w:rPr>
        <w:t>/la U</w:t>
      </w:r>
      <w:r w:rsidR="00D75ED2" w:rsidRPr="00D75ED2">
        <w:rPr>
          <w:rFonts w:ascii="Arial" w:hAnsi="Arial" w:cs="Arial"/>
        </w:rPr>
        <w:t>suario/a</w:t>
      </w:r>
      <w:r w:rsidRPr="00D75ED2">
        <w:rPr>
          <w:rFonts w:ascii="Arial" w:hAnsi="Arial" w:cs="Arial"/>
        </w:rPr>
        <w:t xml:space="preserve"> </w:t>
      </w:r>
      <w:r w:rsidR="00AB57DB" w:rsidRPr="00D75ED2">
        <w:rPr>
          <w:rFonts w:ascii="Arial" w:hAnsi="Arial" w:cs="Arial"/>
        </w:rPr>
        <w:t>deberá</w:t>
      </w:r>
      <w:r w:rsidRPr="00D75ED2">
        <w:rPr>
          <w:rFonts w:ascii="Arial" w:hAnsi="Arial" w:cs="Arial"/>
        </w:rPr>
        <w:t xml:space="preserve"> cumpliment</w:t>
      </w:r>
      <w:r w:rsidR="00AB57DB" w:rsidRPr="00D75ED2">
        <w:rPr>
          <w:rFonts w:ascii="Arial" w:hAnsi="Arial" w:cs="Arial"/>
        </w:rPr>
        <w:t>ar</w:t>
      </w:r>
      <w:r w:rsidRPr="00D75ED2">
        <w:rPr>
          <w:rFonts w:ascii="Arial" w:hAnsi="Arial" w:cs="Arial"/>
        </w:rPr>
        <w:t xml:space="preserve"> </w:t>
      </w:r>
      <w:r w:rsidR="00AB57DB" w:rsidRPr="00D75ED2">
        <w:rPr>
          <w:rFonts w:ascii="Arial" w:hAnsi="Arial" w:cs="Arial"/>
        </w:rPr>
        <w:t>el</w:t>
      </w:r>
      <w:r w:rsidRPr="00D75ED2">
        <w:rPr>
          <w:rFonts w:ascii="Arial" w:hAnsi="Arial" w:cs="Arial"/>
        </w:rPr>
        <w:t xml:space="preserve"> formulario de registro con </w:t>
      </w:r>
      <w:r w:rsidR="00AB57DB" w:rsidRPr="00D75ED2">
        <w:rPr>
          <w:rFonts w:ascii="Arial" w:hAnsi="Arial" w:cs="Arial"/>
        </w:rPr>
        <w:t xml:space="preserve">sus </w:t>
      </w:r>
      <w:r w:rsidRPr="00D75ED2">
        <w:rPr>
          <w:rFonts w:ascii="Arial" w:hAnsi="Arial" w:cs="Arial"/>
        </w:rPr>
        <w:t>datos de carácter personal</w:t>
      </w:r>
      <w:r w:rsidR="00AB57DB" w:rsidRPr="00D75ED2">
        <w:rPr>
          <w:rFonts w:ascii="Arial" w:hAnsi="Arial" w:cs="Arial"/>
        </w:rPr>
        <w:t>, manifestando</w:t>
      </w:r>
      <w:r w:rsidRPr="00D75ED2">
        <w:rPr>
          <w:rFonts w:ascii="Arial" w:hAnsi="Arial" w:cs="Arial"/>
        </w:rPr>
        <w:t xml:space="preserve"> que proporciona dichos datos de forma voluntaria y bajo su responsabilidad. </w:t>
      </w:r>
      <w:r w:rsidR="00AB57DB" w:rsidRPr="00D75ED2">
        <w:rPr>
          <w:rFonts w:ascii="Arial" w:hAnsi="Arial" w:cs="Arial"/>
        </w:rPr>
        <w:t>Estos</w:t>
      </w:r>
      <w:r w:rsidRPr="00D75ED2">
        <w:rPr>
          <w:rFonts w:ascii="Arial" w:hAnsi="Arial" w:cs="Arial"/>
        </w:rPr>
        <w:t xml:space="preserve"> datos s</w:t>
      </w:r>
      <w:r w:rsidR="00AB57DB" w:rsidRPr="00D75ED2">
        <w:rPr>
          <w:rFonts w:ascii="Arial" w:hAnsi="Arial" w:cs="Arial"/>
        </w:rPr>
        <w:t>erán</w:t>
      </w:r>
      <w:r w:rsidRPr="00D75ED2">
        <w:rPr>
          <w:rFonts w:ascii="Arial" w:hAnsi="Arial" w:cs="Arial"/>
        </w:rPr>
        <w:t xml:space="preserve"> tratados por el CJ de conformidad con los términos publicados en la política de protección de datos personales. </w:t>
      </w:r>
      <w:r w:rsidR="00AB57DB" w:rsidRPr="00D75ED2">
        <w:rPr>
          <w:rFonts w:ascii="Arial" w:hAnsi="Arial" w:cs="Arial"/>
        </w:rPr>
        <w:t>El/la U</w:t>
      </w:r>
      <w:r w:rsidRPr="00D75ED2">
        <w:rPr>
          <w:rFonts w:ascii="Arial" w:hAnsi="Arial" w:cs="Arial"/>
        </w:rPr>
        <w:t>suari</w:t>
      </w:r>
      <w:r w:rsidR="00D75ED2">
        <w:rPr>
          <w:rFonts w:ascii="Arial" w:hAnsi="Arial" w:cs="Arial"/>
        </w:rPr>
        <w:t>o/a</w:t>
      </w:r>
      <w:r w:rsidR="00AB57DB" w:rsidRPr="00D75ED2">
        <w:rPr>
          <w:rFonts w:ascii="Arial" w:hAnsi="Arial" w:cs="Arial"/>
        </w:rPr>
        <w:t xml:space="preserve"> </w:t>
      </w:r>
      <w:r w:rsidRPr="00D75ED2">
        <w:rPr>
          <w:rFonts w:ascii="Arial" w:hAnsi="Arial" w:cs="Arial"/>
        </w:rPr>
        <w:t xml:space="preserve">es </w:t>
      </w:r>
      <w:r w:rsidR="00CB2E44" w:rsidRPr="00D75ED2">
        <w:rPr>
          <w:rFonts w:ascii="Arial" w:hAnsi="Arial" w:cs="Arial"/>
        </w:rPr>
        <w:t xml:space="preserve">consciente y autoriza </w:t>
      </w:r>
      <w:r w:rsidRPr="00D75ED2">
        <w:rPr>
          <w:rFonts w:ascii="Arial" w:hAnsi="Arial" w:cs="Arial"/>
        </w:rPr>
        <w:t xml:space="preserve">expresamente al CJ para que colecte y trate automáticamente los datos de carácter personal que </w:t>
      </w:r>
      <w:r w:rsidR="00A1383E" w:rsidRPr="00D75ED2">
        <w:rPr>
          <w:rFonts w:ascii="Arial" w:hAnsi="Arial" w:cs="Arial"/>
        </w:rPr>
        <w:t>se le</w:t>
      </w:r>
      <w:r w:rsidRPr="00D75ED2">
        <w:rPr>
          <w:rFonts w:ascii="Arial" w:hAnsi="Arial" w:cs="Arial"/>
        </w:rPr>
        <w:t xml:space="preserve"> </w:t>
      </w:r>
      <w:r w:rsidR="00A1383E" w:rsidRPr="00D75ED2">
        <w:rPr>
          <w:rFonts w:ascii="Arial" w:hAnsi="Arial" w:cs="Arial"/>
        </w:rPr>
        <w:t>han solicitado</w:t>
      </w:r>
      <w:r w:rsidRPr="00D75ED2">
        <w:rPr>
          <w:rFonts w:ascii="Arial" w:hAnsi="Arial" w:cs="Arial"/>
        </w:rPr>
        <w:t xml:space="preserve"> con arreglo a las finalidades y bajo las condiciones detalladas en la citada política de </w:t>
      </w:r>
      <w:r w:rsidR="00A1383E" w:rsidRPr="00D75ED2">
        <w:rPr>
          <w:rFonts w:ascii="Arial" w:hAnsi="Arial" w:cs="Arial"/>
        </w:rPr>
        <w:t>protección de</w:t>
      </w:r>
      <w:r w:rsidRPr="00D75ED2">
        <w:rPr>
          <w:rFonts w:ascii="Arial" w:hAnsi="Arial" w:cs="Arial"/>
        </w:rPr>
        <w:t xml:space="preserve"> </w:t>
      </w:r>
      <w:r w:rsidR="00A1383E" w:rsidRPr="00D75ED2">
        <w:rPr>
          <w:rFonts w:ascii="Arial" w:hAnsi="Arial" w:cs="Arial"/>
        </w:rPr>
        <w:t>datos</w:t>
      </w:r>
      <w:r w:rsidR="00AB57DB" w:rsidRPr="00D75ED2">
        <w:rPr>
          <w:rFonts w:ascii="Arial" w:hAnsi="Arial" w:cs="Arial"/>
        </w:rPr>
        <w:t>.</w:t>
      </w:r>
    </w:p>
    <w:p w14:paraId="32403607" w14:textId="77777777" w:rsidR="00A1383E" w:rsidRPr="00D75ED2" w:rsidRDefault="00A1383E" w:rsidP="00D75ED2">
      <w:pPr>
        <w:jc w:val="both"/>
        <w:rPr>
          <w:rFonts w:ascii="Arial" w:hAnsi="Arial" w:cs="Arial"/>
        </w:rPr>
      </w:pPr>
    </w:p>
    <w:p w14:paraId="3E8F18B0" w14:textId="7D37CB1D" w:rsidR="008D26CC" w:rsidRPr="00D75ED2" w:rsidRDefault="00CB2E44" w:rsidP="00D75ED2">
      <w:pPr>
        <w:jc w:val="both"/>
        <w:rPr>
          <w:rFonts w:ascii="Arial" w:hAnsi="Arial" w:cs="Arial"/>
        </w:rPr>
      </w:pPr>
      <w:r w:rsidRPr="00D75ED2">
        <w:rPr>
          <w:rFonts w:ascii="Arial" w:hAnsi="Arial" w:cs="Arial"/>
        </w:rPr>
        <w:t>L</w:t>
      </w:r>
      <w:r w:rsidR="004015F3" w:rsidRPr="00D75ED2">
        <w:rPr>
          <w:rFonts w:ascii="Arial" w:hAnsi="Arial" w:cs="Arial"/>
        </w:rPr>
        <w:t>os datos de carácter personal proporcionados por el/la U</w:t>
      </w:r>
      <w:r w:rsidR="00A1383E" w:rsidRPr="00D75ED2">
        <w:rPr>
          <w:rFonts w:ascii="Arial" w:hAnsi="Arial" w:cs="Arial"/>
        </w:rPr>
        <w:t>suari</w:t>
      </w:r>
      <w:r w:rsidR="00D75ED2">
        <w:rPr>
          <w:rFonts w:ascii="Arial" w:hAnsi="Arial" w:cs="Arial"/>
        </w:rPr>
        <w:t>o/a</w:t>
      </w:r>
      <w:bookmarkStart w:id="0" w:name="_GoBack"/>
      <w:bookmarkEnd w:id="0"/>
      <w:r w:rsidR="004015F3" w:rsidRPr="00D75ED2">
        <w:rPr>
          <w:rFonts w:ascii="Arial" w:hAnsi="Arial" w:cs="Arial"/>
        </w:rPr>
        <w:t xml:space="preserve"> de forma fraudulenta o falsa podrán ser considerados como delito de falsedad </w:t>
      </w:r>
      <w:r w:rsidR="00A1383E" w:rsidRPr="00D75ED2">
        <w:rPr>
          <w:rFonts w:ascii="Arial" w:hAnsi="Arial" w:cs="Arial"/>
        </w:rPr>
        <w:t>de documentos</w:t>
      </w:r>
      <w:r w:rsidRPr="00D75ED2">
        <w:rPr>
          <w:rFonts w:ascii="Arial" w:hAnsi="Arial" w:cs="Arial"/>
        </w:rPr>
        <w:t>.</w:t>
      </w:r>
    </w:p>
    <w:sectPr w:rsidR="008D26CC" w:rsidRPr="00D75ED2" w:rsidSect="00B33FE3">
      <w:headerReference w:type="default" r:id="rId7"/>
      <w:pgSz w:w="11910" w:h="16840"/>
      <w:pgMar w:top="2540" w:right="995" w:bottom="1276" w:left="1378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64E18" w14:textId="77777777" w:rsidR="00E460EC" w:rsidRDefault="00E460EC">
      <w:r>
        <w:separator/>
      </w:r>
    </w:p>
  </w:endnote>
  <w:endnote w:type="continuationSeparator" w:id="0">
    <w:p w14:paraId="67EDFB72" w14:textId="77777777" w:rsidR="00E460EC" w:rsidRDefault="00E46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7DB11" w14:textId="77777777" w:rsidR="00E460EC" w:rsidRDefault="00E460EC">
      <w:r>
        <w:separator/>
      </w:r>
    </w:p>
  </w:footnote>
  <w:footnote w:type="continuationSeparator" w:id="0">
    <w:p w14:paraId="0E671318" w14:textId="77777777" w:rsidR="00E460EC" w:rsidRDefault="00E46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B57E2" w14:textId="7748D71C" w:rsidR="008D26CC" w:rsidRDefault="006524F7">
    <w:pPr>
      <w:pStyle w:val="Textoindependiente"/>
      <w:spacing w:line="14" w:lineRule="auto"/>
      <w:ind w:left="0"/>
      <w:jc w:val="left"/>
      <w:rPr>
        <w:sz w:val="20"/>
      </w:rPr>
    </w:pPr>
    <w:r>
      <w:rPr>
        <w:noProof/>
        <w:lang w:eastAsia="es-ES"/>
      </w:rPr>
      <w:drawing>
        <wp:anchor distT="0" distB="0" distL="0" distR="0" simplePos="0" relativeHeight="251660288" behindDoc="1" locked="0" layoutInCell="1" allowOverlap="1" wp14:anchorId="3AAEBBE3" wp14:editId="4EC69609">
          <wp:simplePos x="0" y="0"/>
          <wp:positionH relativeFrom="margin">
            <wp:align>left</wp:align>
          </wp:positionH>
          <wp:positionV relativeFrom="page">
            <wp:posOffset>321945</wp:posOffset>
          </wp:positionV>
          <wp:extent cx="1304773" cy="1097280"/>
          <wp:effectExtent l="0" t="0" r="0" b="7620"/>
          <wp:wrapNone/>
          <wp:docPr id="3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4773" cy="109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24F7">
      <w:rPr>
        <w:noProof/>
        <w:sz w:val="20"/>
        <w:lang w:eastAsia="es-ES"/>
      </w:rPr>
      <w:drawing>
        <wp:anchor distT="0" distB="0" distL="114300" distR="114300" simplePos="0" relativeHeight="251661312" behindDoc="1" locked="0" layoutInCell="1" allowOverlap="1" wp14:anchorId="7B838FE3" wp14:editId="40714E6C">
          <wp:simplePos x="0" y="0"/>
          <wp:positionH relativeFrom="margin">
            <wp:align>right</wp:align>
          </wp:positionH>
          <wp:positionV relativeFrom="topMargin">
            <wp:posOffset>236855</wp:posOffset>
          </wp:positionV>
          <wp:extent cx="1104900" cy="1221689"/>
          <wp:effectExtent l="0" t="0" r="0" b="0"/>
          <wp:wrapNone/>
          <wp:docPr id="1" name="Imagen 1" descr="C:\Users\vanesabv\Desktop\ANTIGUAS INFORMADORAS\ana\LOGOS\INFORMACION JUVEN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nesabv\Desktop\ANTIGUAS INFORMADORAS\ana\LOGOS\INFORMACION JUVENI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2216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E553B"/>
    <w:multiLevelType w:val="hybridMultilevel"/>
    <w:tmpl w:val="1CE27F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3E7B13"/>
    <w:multiLevelType w:val="hybridMultilevel"/>
    <w:tmpl w:val="D8BC1D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945E4"/>
    <w:multiLevelType w:val="hybridMultilevel"/>
    <w:tmpl w:val="F79818DA"/>
    <w:lvl w:ilvl="0" w:tplc="D766F5A6">
      <w:numFmt w:val="bullet"/>
      <w:lvlText w:val="□"/>
      <w:lvlJc w:val="left"/>
      <w:pPr>
        <w:ind w:left="1041" w:hanging="360"/>
      </w:pPr>
      <w:rPr>
        <w:rFonts w:ascii="Times New Roman" w:eastAsia="Times New Roman" w:hAnsi="Times New Roman" w:cs="Times New Roman" w:hint="default"/>
        <w:w w:val="75"/>
        <w:sz w:val="20"/>
        <w:szCs w:val="20"/>
      </w:rPr>
    </w:lvl>
    <w:lvl w:ilvl="1" w:tplc="6D2A4E60"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4A749740">
      <w:numFmt w:val="bullet"/>
      <w:lvlText w:val="•"/>
      <w:lvlJc w:val="left"/>
      <w:pPr>
        <w:ind w:left="2777" w:hanging="360"/>
      </w:pPr>
      <w:rPr>
        <w:rFonts w:hint="default"/>
      </w:rPr>
    </w:lvl>
    <w:lvl w:ilvl="3" w:tplc="14381D06">
      <w:numFmt w:val="bullet"/>
      <w:lvlText w:val="•"/>
      <w:lvlJc w:val="left"/>
      <w:pPr>
        <w:ind w:left="3645" w:hanging="360"/>
      </w:pPr>
      <w:rPr>
        <w:rFonts w:hint="default"/>
      </w:rPr>
    </w:lvl>
    <w:lvl w:ilvl="4" w:tplc="B9707BAA">
      <w:numFmt w:val="bullet"/>
      <w:lvlText w:val="•"/>
      <w:lvlJc w:val="left"/>
      <w:pPr>
        <w:ind w:left="4514" w:hanging="360"/>
      </w:pPr>
      <w:rPr>
        <w:rFonts w:hint="default"/>
      </w:rPr>
    </w:lvl>
    <w:lvl w:ilvl="5" w:tplc="89482546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58308378">
      <w:numFmt w:val="bullet"/>
      <w:lvlText w:val="•"/>
      <w:lvlJc w:val="left"/>
      <w:pPr>
        <w:ind w:left="6251" w:hanging="360"/>
      </w:pPr>
      <w:rPr>
        <w:rFonts w:hint="default"/>
      </w:rPr>
    </w:lvl>
    <w:lvl w:ilvl="7" w:tplc="FA7061E2">
      <w:numFmt w:val="bullet"/>
      <w:lvlText w:val="•"/>
      <w:lvlJc w:val="left"/>
      <w:pPr>
        <w:ind w:left="7120" w:hanging="360"/>
      </w:pPr>
      <w:rPr>
        <w:rFonts w:hint="default"/>
      </w:rPr>
    </w:lvl>
    <w:lvl w:ilvl="8" w:tplc="8F787382">
      <w:numFmt w:val="bullet"/>
      <w:lvlText w:val="•"/>
      <w:lvlJc w:val="left"/>
      <w:pPr>
        <w:ind w:left="7989" w:hanging="360"/>
      </w:pPr>
      <w:rPr>
        <w:rFonts w:hint="default"/>
      </w:rPr>
    </w:lvl>
  </w:abstractNum>
  <w:abstractNum w:abstractNumId="3" w15:restartNumberingAfterBreak="0">
    <w:nsid w:val="6B0F633B"/>
    <w:multiLevelType w:val="hybridMultilevel"/>
    <w:tmpl w:val="02BC5A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862B0"/>
    <w:multiLevelType w:val="hybridMultilevel"/>
    <w:tmpl w:val="7E6C5C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6CC"/>
    <w:rsid w:val="001C696E"/>
    <w:rsid w:val="00202D8E"/>
    <w:rsid w:val="00341A45"/>
    <w:rsid w:val="004015F3"/>
    <w:rsid w:val="006524F7"/>
    <w:rsid w:val="008D26CC"/>
    <w:rsid w:val="00A1383E"/>
    <w:rsid w:val="00AB57DB"/>
    <w:rsid w:val="00B33FE3"/>
    <w:rsid w:val="00B54938"/>
    <w:rsid w:val="00C322B9"/>
    <w:rsid w:val="00CA0924"/>
    <w:rsid w:val="00CB2E44"/>
    <w:rsid w:val="00CE72AB"/>
    <w:rsid w:val="00D75ED2"/>
    <w:rsid w:val="00E460EC"/>
    <w:rsid w:val="00F6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9DC1D"/>
  <w15:docId w15:val="{7D9D6618-6963-421C-93DC-CC27A7FA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89"/>
      <w:ind w:left="2222"/>
      <w:outlineLvl w:val="0"/>
    </w:pPr>
    <w:rPr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line="225" w:lineRule="exact"/>
      <w:ind w:left="321"/>
      <w:jc w:val="both"/>
      <w:outlineLvl w:val="1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321"/>
      <w:jc w:val="both"/>
    </w:pPr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spacing w:before="6"/>
      <w:ind w:left="1041" w:right="32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ind w:left="108"/>
    </w:pPr>
  </w:style>
  <w:style w:type="paragraph" w:styleId="Encabezado">
    <w:name w:val="header"/>
    <w:basedOn w:val="Normal"/>
    <w:link w:val="EncabezadoCar"/>
    <w:uiPriority w:val="99"/>
    <w:unhideWhenUsed/>
    <w:rsid w:val="00CA092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0924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A092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0924"/>
    <w:rPr>
      <w:rFonts w:ascii="Times New Roman" w:eastAsia="Times New Roman" w:hAnsi="Times New Roman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4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4F7"/>
    <w:rPr>
      <w:rFonts w:ascii="Segoe UI" w:eastAsia="Times New Roman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1354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formulario-registro-005 (1)-converted</vt:lpstr>
    </vt:vector>
  </TitlesOfParts>
  <Company/>
  <LinksUpToDate>false</LinksUpToDate>
  <CharactersWithSpaces>8787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formulario-registro-005 (1)-converted</dc:title>
  <dc:creator>sandragj</dc:creator>
  <cp:lastModifiedBy>Vanesa Beleña Valencia</cp:lastModifiedBy>
  <cp:revision>2</cp:revision>
  <cp:lastPrinted>2021-01-12T10:50:00Z</cp:lastPrinted>
  <dcterms:created xsi:type="dcterms:W3CDTF">2021-01-12T11:34:00Z</dcterms:created>
  <dcterms:modified xsi:type="dcterms:W3CDTF">2021-01-12T11:34:00Z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LastSaved">
    <vt:filetime>2020-11-26T00:00:00Z</vt:filetime>
  </property>
</Properties>
</file>